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557" w:rsidRDefault="00A52557" w:rsidP="00A52557">
      <w:pPr>
        <w:pStyle w:val="Titre"/>
      </w:pPr>
      <w:bookmarkStart w:id="0" w:name="_GoBack"/>
      <w:bookmarkEnd w:id="0"/>
      <w:r>
        <w:t>Présentation Barreau Entrepreneurial – Bamako – 10 septembre 2014</w:t>
      </w:r>
    </w:p>
    <w:p w:rsidR="00A52557" w:rsidRDefault="00A52557" w:rsidP="00E27BDB">
      <w:pPr>
        <w:pStyle w:val="Body"/>
      </w:pPr>
    </w:p>
    <w:p w:rsidR="00E27BDB" w:rsidRDefault="00E27BDB" w:rsidP="00E27BDB">
      <w:pPr>
        <w:pStyle w:val="Body"/>
      </w:pPr>
      <w:r>
        <w:t>La Commission du Barreau Entrepreneurial est née relativement récemment, en 2012, avec l'ambition de permettre à chaque avocat d'être un véritable entrepreneur pour son cabinet.</w:t>
      </w:r>
    </w:p>
    <w:p w:rsidR="00BD3AB1" w:rsidRDefault="00BD3AB1" w:rsidP="00E27BDB">
      <w:pPr>
        <w:pStyle w:val="Body"/>
      </w:pPr>
    </w:p>
    <w:p w:rsidR="00E27BDB" w:rsidRDefault="00E27BDB" w:rsidP="00E27BDB">
      <w:pPr>
        <w:pStyle w:val="Body"/>
      </w:pPr>
      <w:r>
        <w:t xml:space="preserve">En France, les études de droit sont organisées de telle façon que les jeunes avocats n'ont la plupart du temps pas conscience ou peu conscience du fait qu'ils ont à construire leur carrière et que cela passe par un projet à définir et à mettre en </w:t>
      </w:r>
      <w:r w:rsidR="00BD3AB1">
        <w:t>œuvre</w:t>
      </w:r>
      <w:r>
        <w:t>, qu'il s'agisse de développer son activité dans la perspective d'une installation ou de contribuer au développement de l'activité du cabinet dans lequel nous exerçons</w:t>
      </w:r>
      <w:r w:rsidR="00BD3AB1">
        <w:t xml:space="preserve"> en vue d’une association</w:t>
      </w:r>
      <w:r>
        <w:t>.</w:t>
      </w:r>
    </w:p>
    <w:p w:rsidR="00BD3AB1" w:rsidRDefault="00BD3AB1" w:rsidP="00E27BDB">
      <w:pPr>
        <w:pStyle w:val="Body"/>
      </w:pPr>
    </w:p>
    <w:p w:rsidR="00E27BDB" w:rsidRDefault="00E27BDB" w:rsidP="00E27BDB">
      <w:pPr>
        <w:pStyle w:val="Body"/>
      </w:pPr>
      <w:r>
        <w:t>Gérer et développer une relation avec un client, développer un réseau, mettre en avant son "savoir-faire", élaborer un "business plan", tout cela s'apprend!</w:t>
      </w:r>
    </w:p>
    <w:p w:rsidR="00A52557" w:rsidRDefault="00E27BDB" w:rsidP="00E27BDB">
      <w:pPr>
        <w:pStyle w:val="Body"/>
      </w:pPr>
      <w:r>
        <w:t>Le B</w:t>
      </w:r>
      <w:r w:rsidR="00A52557">
        <w:t xml:space="preserve">arreau </w:t>
      </w:r>
      <w:r>
        <w:t>E</w:t>
      </w:r>
      <w:r w:rsidR="00A52557">
        <w:t xml:space="preserve">ntrepreneurial </w:t>
      </w:r>
      <w:r>
        <w:t xml:space="preserve"> a ainsi vocation à offrir des outils techniques et stratégiques à nos confrères qui souhaitent se lancer dans un projet entrepreneurial quelque soit son domaine d'activité (qu'il s'agisse du conseil ou du contentieux, du droit pénal ou du droit des sociétés).</w:t>
      </w:r>
      <w:r w:rsidR="00BD3AB1">
        <w:t xml:space="preserve"> </w:t>
      </w:r>
    </w:p>
    <w:p w:rsidR="00E27BDB" w:rsidRDefault="00BD3AB1" w:rsidP="00E27BDB">
      <w:pPr>
        <w:pStyle w:val="Body"/>
      </w:pPr>
      <w:r>
        <w:t>Le B</w:t>
      </w:r>
      <w:r w:rsidR="00A52557">
        <w:t xml:space="preserve">arreau </w:t>
      </w:r>
      <w:r>
        <w:t>E</w:t>
      </w:r>
      <w:r w:rsidR="00A52557">
        <w:t>ntrepreneurial</w:t>
      </w:r>
      <w:r>
        <w:t xml:space="preserve"> s’adresse à tous les confrères qui souhaitent s’installer.</w:t>
      </w:r>
    </w:p>
    <w:p w:rsidR="00BD3AB1" w:rsidRDefault="00BD3AB1" w:rsidP="00E27BDB">
      <w:pPr>
        <w:pStyle w:val="Body"/>
      </w:pPr>
    </w:p>
    <w:p w:rsidR="00A52557" w:rsidRDefault="00E27BDB" w:rsidP="00E27BDB">
      <w:pPr>
        <w:pStyle w:val="Body"/>
      </w:pPr>
      <w:r>
        <w:t>La nécessité de sensibiliser et former les jeunes avocats à la dimension entrepreneuriale est d'autant plus importante que depuis plusieurs années maintenant, les jeunes avocats français, parisiens peuvent créer leur cabinet juste après avoir obtenu leur certificat d'aptitude à l'exercice de la profession d'avocat.</w:t>
      </w:r>
      <w:r w:rsidR="00BD3AB1">
        <w:t xml:space="preserve"> </w:t>
      </w:r>
    </w:p>
    <w:p w:rsidR="00E27BDB" w:rsidRDefault="00E27BDB" w:rsidP="00E27BDB">
      <w:pPr>
        <w:pStyle w:val="Body"/>
      </w:pPr>
      <w:r>
        <w:t>Alors qu'a</w:t>
      </w:r>
      <w:r w:rsidR="00A52557">
        <w:t>upara</w:t>
      </w:r>
      <w:r>
        <w:t xml:space="preserve">vant il y avait 2 puis 1 année de stage obligatoire qui permettaient aux jeunes avocats d'apprendre </w:t>
      </w:r>
      <w:r w:rsidR="00BD3AB1">
        <w:t>leur</w:t>
      </w:r>
      <w:r>
        <w:t xml:space="preserve"> métier aux côté</w:t>
      </w:r>
      <w:r w:rsidR="00A52557">
        <w:t>s</w:t>
      </w:r>
      <w:r>
        <w:t xml:space="preserve"> d'un </w:t>
      </w:r>
      <w:r w:rsidR="00BD3AB1">
        <w:t>maître de stage</w:t>
      </w:r>
      <w:r>
        <w:t xml:space="preserve">. Aujourd'hui, la période de stage postérieure à l'obtention du CAPA n'existe plus et les confrères qui n'ont pas trouvé de collaboration, qui n'ont pas trouvé de </w:t>
      </w:r>
      <w:r w:rsidR="00BD3AB1">
        <w:t>cabinet à intégrer</w:t>
      </w:r>
      <w:r>
        <w:t xml:space="preserve">, s'installent parfois en </w:t>
      </w:r>
      <w:r w:rsidR="00BD3AB1">
        <w:t>devant faire</w:t>
      </w:r>
      <w:r>
        <w:t xml:space="preserve"> seul</w:t>
      </w:r>
      <w:r w:rsidR="00BD3AB1">
        <w:t>s</w:t>
      </w:r>
      <w:r>
        <w:t xml:space="preserve"> face à la dimension entrepreneuriale de notre profession. </w:t>
      </w:r>
    </w:p>
    <w:p w:rsidR="00BD3AB1" w:rsidRDefault="00BD3AB1" w:rsidP="00E27BDB">
      <w:pPr>
        <w:pStyle w:val="Body"/>
      </w:pPr>
    </w:p>
    <w:p w:rsidR="00E27BDB" w:rsidRDefault="00E27BDB" w:rsidP="00E27BDB">
      <w:pPr>
        <w:pStyle w:val="Body"/>
      </w:pPr>
      <w:r>
        <w:t>Parfois aussi, les jeunes avocats sont recrutés comme collaborateurs dans de très grosses structures avec une cinquantaine, voire une centaine d'avocats et ces avocats collaborateurs travaillent exclusivement sur les aspects techniques des dossiers sans être en contact avec la dimension entrepreneuriale de notre profession, car ils ne sont pas associés à la relation avec le client, à la facturation...</w:t>
      </w:r>
    </w:p>
    <w:p w:rsidR="00E27BDB" w:rsidRDefault="00A52557" w:rsidP="00E27BDB">
      <w:pPr>
        <w:pStyle w:val="Body"/>
      </w:pPr>
      <w:r>
        <w:t>L</w:t>
      </w:r>
      <w:r w:rsidR="00E27BDB">
        <w:t xml:space="preserve">orsque ces avocats quittent ces grosses structures même après de nombreuses années d'exercice, pour s'installer, ils ont encore beaucoup à apprendre sur l'organisation et le fonctionnement d'un cabinet. </w:t>
      </w:r>
    </w:p>
    <w:p w:rsidR="00BD3AB1" w:rsidRDefault="00BD3AB1" w:rsidP="00E27BDB">
      <w:pPr>
        <w:pStyle w:val="Body"/>
      </w:pPr>
    </w:p>
    <w:p w:rsidR="00E27BDB" w:rsidRDefault="00E27BDB" w:rsidP="00E27BDB">
      <w:pPr>
        <w:pStyle w:val="Body"/>
      </w:pPr>
      <w:r>
        <w:t>C'est pour toutes ces raisons que l'Ordre des avocats au Barreau de Paris a créé le Barreau Entrepreneurial.</w:t>
      </w:r>
    </w:p>
    <w:p w:rsidR="00BD3AB1" w:rsidRDefault="00BD3AB1" w:rsidP="00E27BDB">
      <w:pPr>
        <w:pStyle w:val="Body"/>
      </w:pPr>
      <w:r>
        <w:br w:type="page"/>
      </w:r>
    </w:p>
    <w:p w:rsidR="00E27BDB" w:rsidRDefault="00E27BDB" w:rsidP="00E27BDB">
      <w:pPr>
        <w:pStyle w:val="Body"/>
      </w:pPr>
      <w:r>
        <w:lastRenderedPageBreak/>
        <w:t>Sa création s'imposait d'autant plus que notre métier s'exerce dans un environnement de plus en plus concurrentiel avec des exigences toujours plus grandes de la part de nos clients en termes notamment de réactivité.</w:t>
      </w:r>
    </w:p>
    <w:p w:rsidR="00BD3AB1" w:rsidRDefault="00BD3AB1" w:rsidP="00E27BDB">
      <w:pPr>
        <w:pStyle w:val="Body"/>
      </w:pPr>
    </w:p>
    <w:p w:rsidR="00E27BDB" w:rsidRDefault="00A52557" w:rsidP="00E27BDB">
      <w:pPr>
        <w:pStyle w:val="Body"/>
      </w:pPr>
      <w:r>
        <w:t>Pour permettre à nos c</w:t>
      </w:r>
      <w:r w:rsidR="00E27BDB">
        <w:t>onfrères de monter leur cabinet dans un tel environnement, avec de réelles chances de succès, il a fallu organiser des formations.</w:t>
      </w:r>
    </w:p>
    <w:p w:rsidR="00BD3AB1" w:rsidRDefault="00BD3AB1" w:rsidP="00E27BDB">
      <w:pPr>
        <w:pStyle w:val="Body"/>
      </w:pPr>
    </w:p>
    <w:p w:rsidR="00A43173" w:rsidRDefault="00A43173" w:rsidP="00E27BDB">
      <w:pPr>
        <w:pStyle w:val="Body"/>
      </w:pPr>
    </w:p>
    <w:p w:rsidR="00E27BDB" w:rsidRPr="00E27BDB" w:rsidRDefault="00E27BDB" w:rsidP="00E27BDB">
      <w:pPr>
        <w:pStyle w:val="UCRoman1"/>
        <w:rPr>
          <w:b/>
          <w:bCs/>
          <w:sz w:val="24"/>
        </w:rPr>
      </w:pPr>
      <w:r w:rsidRPr="00E27BDB">
        <w:rPr>
          <w:b/>
          <w:bCs/>
          <w:sz w:val="24"/>
        </w:rPr>
        <w:t>Quelques données sur le Barreau de Paris</w:t>
      </w:r>
    </w:p>
    <w:p w:rsidR="00E27BDB" w:rsidRDefault="00E27BDB" w:rsidP="00E27BDB">
      <w:pPr>
        <w:pStyle w:val="Level1"/>
      </w:pPr>
      <w:r>
        <w:t>Les avocats à Paris</w:t>
      </w:r>
    </w:p>
    <w:p w:rsidR="00E27BDB" w:rsidRDefault="00E27BDB" w:rsidP="00E27BDB">
      <w:pPr>
        <w:pStyle w:val="Body"/>
      </w:pPr>
      <w:r>
        <w:t>En 2014, nous sommes environ 25.000 avocats inscrits au Barreau de Paris qui se répartissent de la façon suivante:</w:t>
      </w:r>
    </w:p>
    <w:p w:rsidR="00E27BDB" w:rsidRDefault="00E27BDB" w:rsidP="00E27BDB">
      <w:pPr>
        <w:pStyle w:val="dashbullet1"/>
      </w:pPr>
      <w:r>
        <w:t xml:space="preserve">8000 exercent à titre </w:t>
      </w:r>
      <w:r w:rsidRPr="00BD3AB1">
        <w:rPr>
          <w:b/>
          <w:bCs/>
        </w:rPr>
        <w:t>individuel</w:t>
      </w:r>
      <w:r w:rsidR="00A52557">
        <w:rPr>
          <w:b/>
          <w:bCs/>
        </w:rPr>
        <w:t> </w:t>
      </w:r>
      <w:r w:rsidR="00A52557" w:rsidRPr="00A52557">
        <w:t>;</w:t>
      </w:r>
    </w:p>
    <w:p w:rsidR="00E27BDB" w:rsidRDefault="00E27BDB" w:rsidP="00E27BDB">
      <w:pPr>
        <w:pStyle w:val="dashbullet1"/>
      </w:pPr>
      <w:r>
        <w:t xml:space="preserve">10000 exercent en qualité de </w:t>
      </w:r>
      <w:r w:rsidRPr="00BD3AB1">
        <w:rPr>
          <w:b/>
          <w:bCs/>
        </w:rPr>
        <w:t>collaborateur</w:t>
      </w:r>
      <w:r w:rsidR="00A52557">
        <w:rPr>
          <w:b/>
          <w:bCs/>
        </w:rPr>
        <w:t> </w:t>
      </w:r>
      <w:r w:rsidR="00A52557" w:rsidRPr="00A52557">
        <w:t>;</w:t>
      </w:r>
    </w:p>
    <w:p w:rsidR="00E27BDB" w:rsidRDefault="00E27BDB" w:rsidP="00E27BDB">
      <w:pPr>
        <w:pStyle w:val="dashbullet1"/>
      </w:pPr>
      <w:r>
        <w:t xml:space="preserve">7000 exercent en qualité </w:t>
      </w:r>
      <w:r w:rsidRPr="00BD3AB1">
        <w:t>d'</w:t>
      </w:r>
      <w:r w:rsidRPr="00BD3AB1">
        <w:rPr>
          <w:b/>
          <w:bCs/>
        </w:rPr>
        <w:t>associé</w:t>
      </w:r>
      <w:r w:rsidR="00A52557">
        <w:rPr>
          <w:b/>
          <w:bCs/>
        </w:rPr>
        <w:t> </w:t>
      </w:r>
      <w:r w:rsidR="00A52557" w:rsidRPr="00A52557">
        <w:t>;</w:t>
      </w:r>
    </w:p>
    <w:p w:rsidR="00E27BDB" w:rsidRDefault="00E27BDB" w:rsidP="00E27BDB">
      <w:pPr>
        <w:pStyle w:val="Body"/>
      </w:pPr>
    </w:p>
    <w:p w:rsidR="00E27BDB" w:rsidRDefault="00E27BDB" w:rsidP="00E27BDB">
      <w:pPr>
        <w:pStyle w:val="Level1"/>
      </w:pPr>
      <w:r>
        <w:t>Les différents types de structure</w:t>
      </w:r>
    </w:p>
    <w:p w:rsidR="00BD3AB1" w:rsidRDefault="00E27BDB" w:rsidP="00E27BDB">
      <w:pPr>
        <w:pStyle w:val="Body"/>
      </w:pPr>
      <w:r>
        <w:t xml:space="preserve">Les </w:t>
      </w:r>
      <w:r w:rsidR="00BD3AB1">
        <w:t xml:space="preserve">25 000 </w:t>
      </w:r>
      <w:r>
        <w:t xml:space="preserve">avocats </w:t>
      </w:r>
      <w:r w:rsidR="00BD3AB1">
        <w:t>parisiens</w:t>
      </w:r>
      <w:r>
        <w:t xml:space="preserve"> peuvent exercer </w:t>
      </w:r>
      <w:r w:rsidR="00BD3AB1">
        <w:t>dans des types de</w:t>
      </w:r>
      <w:r w:rsidR="00A52557">
        <w:t xml:space="preserve"> structure de nature différente</w:t>
      </w:r>
      <w:r w:rsidR="00BD3AB1">
        <w:t>.</w:t>
      </w:r>
    </w:p>
    <w:p w:rsidR="00E27BDB" w:rsidRDefault="00E27BDB" w:rsidP="00E27BDB">
      <w:pPr>
        <w:pStyle w:val="Body"/>
      </w:pPr>
      <w:r>
        <w:t>Nous distinguons deux grandes catégories de structure.</w:t>
      </w:r>
      <w:r w:rsidR="00BD3AB1">
        <w:t xml:space="preserve"> Les structures de moyen et les structures d’exercice.</w:t>
      </w:r>
    </w:p>
    <w:p w:rsidR="00BD3AB1" w:rsidRDefault="00BD3AB1" w:rsidP="00E27BDB">
      <w:pPr>
        <w:pStyle w:val="Body"/>
      </w:pPr>
    </w:p>
    <w:p w:rsidR="00E27BDB" w:rsidRPr="00E27BDB" w:rsidRDefault="00E27BDB" w:rsidP="00E27BDB">
      <w:pPr>
        <w:pStyle w:val="UCAlpha1"/>
        <w:rPr>
          <w:b/>
          <w:bCs/>
        </w:rPr>
      </w:pPr>
      <w:r w:rsidRPr="00A52557">
        <w:rPr>
          <w:b/>
          <w:bCs/>
          <w:u w:val="single"/>
        </w:rPr>
        <w:t>Les structures de moyens</w:t>
      </w:r>
    </w:p>
    <w:p w:rsidR="00E27BDB" w:rsidRDefault="00E27BDB" w:rsidP="00BD3AB1">
      <w:pPr>
        <w:pStyle w:val="Body"/>
      </w:pPr>
      <w:r>
        <w:t>Elles ont pour finalité de faciliter ou de développer l'activité de leurs membres pris individuellement.</w:t>
      </w:r>
    </w:p>
    <w:p w:rsidR="00E27BDB" w:rsidRDefault="00E27BDB" w:rsidP="00BD3AB1">
      <w:pPr>
        <w:pStyle w:val="Body"/>
      </w:pPr>
      <w:r>
        <w:t>En d'autres termes, elles permettent la mise en commun de moyens matériels (comme les locaux) ou humains (comme un secrétariat, des stagiaires) et la répartition des charges au prorata de leur utilisation.</w:t>
      </w:r>
    </w:p>
    <w:p w:rsidR="00E27BDB" w:rsidRDefault="00E27BDB" w:rsidP="00BD3AB1">
      <w:pPr>
        <w:pStyle w:val="Body"/>
      </w:pPr>
      <w:r>
        <w:t>En revanche, aucun bénéfice n'est partagé.</w:t>
      </w:r>
    </w:p>
    <w:p w:rsidR="00A52557" w:rsidRDefault="00A52557" w:rsidP="00BD3AB1">
      <w:pPr>
        <w:pStyle w:val="Body"/>
      </w:pPr>
    </w:p>
    <w:p w:rsidR="00E27BDB" w:rsidRDefault="00E27BDB" w:rsidP="00BD3AB1">
      <w:pPr>
        <w:pStyle w:val="Body"/>
      </w:pPr>
      <w:r w:rsidRPr="00E27BDB">
        <w:rPr>
          <w:b/>
          <w:bCs/>
        </w:rPr>
        <w:t>EX</w:t>
      </w:r>
      <w:r>
        <w:t>: la convention de cabinets groupés, la société civile de moyens, le groupement d'intérêt économique, la convention de correspondance organique, la société ou l'association ayant pour objet la mise en place d'un réseau.</w:t>
      </w:r>
    </w:p>
    <w:p w:rsidR="00E27BDB" w:rsidRDefault="00E27BDB" w:rsidP="00E27BDB">
      <w:pPr>
        <w:pStyle w:val="Body"/>
      </w:pPr>
    </w:p>
    <w:p w:rsidR="00BD3AB1" w:rsidRDefault="00BD3AB1" w:rsidP="00E27BDB">
      <w:pPr>
        <w:pStyle w:val="Body"/>
      </w:pPr>
    </w:p>
    <w:p w:rsidR="00A52557" w:rsidRDefault="00A52557" w:rsidP="00E27BDB">
      <w:pPr>
        <w:pStyle w:val="Body"/>
      </w:pPr>
    </w:p>
    <w:p w:rsidR="00E27BDB" w:rsidRPr="00E27BDB" w:rsidRDefault="00E27BDB" w:rsidP="00BD3AB1">
      <w:pPr>
        <w:pStyle w:val="UCAlpha1"/>
        <w:keepNext/>
        <w:rPr>
          <w:b/>
          <w:bCs/>
        </w:rPr>
      </w:pPr>
      <w:r w:rsidRPr="00A52557">
        <w:rPr>
          <w:b/>
          <w:bCs/>
          <w:u w:val="single"/>
        </w:rPr>
        <w:lastRenderedPageBreak/>
        <w:t>Les structures d'exercice</w:t>
      </w:r>
    </w:p>
    <w:p w:rsidR="00E27BDB" w:rsidRDefault="00A52557" w:rsidP="00BD3AB1">
      <w:pPr>
        <w:pStyle w:val="Body"/>
      </w:pPr>
      <w:r>
        <w:t>Le</w:t>
      </w:r>
      <w:r w:rsidR="00E27BDB">
        <w:t xml:space="preserve"> choix d'une structure d'exercice correspond à une vision </w:t>
      </w:r>
      <w:r w:rsidR="00BD3AB1">
        <w:t xml:space="preserve">peut être </w:t>
      </w:r>
      <w:r w:rsidR="00E27BDB">
        <w:t>plus entrepreneuriale de la profession d'avocat.</w:t>
      </w:r>
    </w:p>
    <w:p w:rsidR="00E27BDB" w:rsidRDefault="00E27BDB" w:rsidP="00BD3AB1">
      <w:pPr>
        <w:pStyle w:val="Body"/>
      </w:pPr>
      <w:r>
        <w:t>Se regrouper répond souvent à une nécessité économique et à une volonté de développement. L'objectif peut être de créer des synergies entre des activités différentes.</w:t>
      </w:r>
    </w:p>
    <w:p w:rsidR="00A52557" w:rsidRDefault="00A52557" w:rsidP="00BD3AB1">
      <w:pPr>
        <w:pStyle w:val="Body"/>
      </w:pPr>
    </w:p>
    <w:p w:rsidR="00E27BDB" w:rsidRDefault="00E27BDB" w:rsidP="00E27BDB">
      <w:pPr>
        <w:pStyle w:val="Body"/>
      </w:pPr>
      <w:r w:rsidRPr="00E27BDB">
        <w:rPr>
          <w:b/>
          <w:bCs/>
        </w:rPr>
        <w:t>EX</w:t>
      </w:r>
      <w:r>
        <w:t xml:space="preserve">: La SCP, l'AARPI, les sociétés d'exercice libéral, les </w:t>
      </w:r>
      <w:proofErr w:type="spellStart"/>
      <w:r>
        <w:t>Selarl</w:t>
      </w:r>
      <w:proofErr w:type="spellEnd"/>
      <w:r>
        <w:t>.</w:t>
      </w:r>
    </w:p>
    <w:p w:rsidR="00E27BDB" w:rsidRDefault="00E27BDB" w:rsidP="00E27BDB">
      <w:pPr>
        <w:pStyle w:val="Body"/>
      </w:pPr>
      <w:r>
        <w:t xml:space="preserve">Il existe </w:t>
      </w:r>
      <w:r w:rsidR="00BD3AB1">
        <w:t>là encore différentes structures</w:t>
      </w:r>
      <w:r>
        <w:t xml:space="preserve"> d'exercice qui ont chacune leurs spécificités en terme de partage des bénéfices, de fiscalité, de responsabilité professionnelle des associés...</w:t>
      </w:r>
    </w:p>
    <w:p w:rsidR="00A52557" w:rsidRDefault="00A52557" w:rsidP="00E27BDB">
      <w:pPr>
        <w:pStyle w:val="Body"/>
      </w:pPr>
    </w:p>
    <w:p w:rsidR="00A52557" w:rsidRDefault="00A52557" w:rsidP="00E27BDB">
      <w:pPr>
        <w:pStyle w:val="Body"/>
      </w:pPr>
    </w:p>
    <w:p w:rsidR="00E27BDB" w:rsidRDefault="00A52557" w:rsidP="00E27BDB">
      <w:pPr>
        <w:pStyle w:val="Body"/>
      </w:pPr>
      <w:r>
        <w:t>Le choix d’une</w:t>
      </w:r>
      <w:r w:rsidR="00E27BDB">
        <w:t xml:space="preserve"> structure </w:t>
      </w:r>
      <w:r w:rsidR="00BD3AB1">
        <w:t xml:space="preserve">de moyen ou d’exercice et au sein de chacune des ces catégories d’une structure donnée </w:t>
      </w:r>
      <w:r w:rsidR="00E27BDB">
        <w:t>doit être apprécié en fonction de multiples paramètres: fiscaux, sociaux, comptables, juridiques, stratégiques...</w:t>
      </w:r>
    </w:p>
    <w:p w:rsidR="00E27BDB" w:rsidRDefault="00E27BDB" w:rsidP="00E27BDB">
      <w:pPr>
        <w:pStyle w:val="Body"/>
      </w:pPr>
      <w:r>
        <w:t>Ce qu'il faut c'est définir son projet de cabinet en fonction du marché que l'on veut conquérir et de  ses éventuels associés.</w:t>
      </w:r>
    </w:p>
    <w:p w:rsidR="00E27BDB" w:rsidRDefault="00BD3AB1" w:rsidP="00E27BDB">
      <w:pPr>
        <w:pStyle w:val="Body"/>
      </w:pPr>
      <w:r>
        <w:t>Et p</w:t>
      </w:r>
      <w:r w:rsidR="00E27BDB">
        <w:t>our faire ces choix, les avocats ont besoin d'être accompagnés. C'est la mission du Barreau Entrepreneurial.</w:t>
      </w:r>
    </w:p>
    <w:p w:rsidR="00E27BDB" w:rsidRDefault="00E27BDB" w:rsidP="00E27BDB">
      <w:pPr>
        <w:pStyle w:val="Body"/>
      </w:pPr>
    </w:p>
    <w:p w:rsidR="00E27BDB" w:rsidRPr="00E27BDB" w:rsidRDefault="00E27BDB" w:rsidP="00E27BDB">
      <w:pPr>
        <w:pStyle w:val="UCRoman1"/>
        <w:rPr>
          <w:b/>
          <w:bCs/>
          <w:sz w:val="24"/>
        </w:rPr>
      </w:pPr>
      <w:r w:rsidRPr="00E27BDB">
        <w:rPr>
          <w:b/>
          <w:bCs/>
          <w:sz w:val="24"/>
        </w:rPr>
        <w:t>Quels sont les types de questions auxquelles le Barreau Entrepreneurial a vocation à répondre</w:t>
      </w:r>
      <w:r w:rsidR="00951115">
        <w:rPr>
          <w:b/>
          <w:bCs/>
          <w:sz w:val="24"/>
        </w:rPr>
        <w:t xml:space="preserve"> </w:t>
      </w:r>
      <w:r w:rsidRPr="00E27BDB">
        <w:rPr>
          <w:b/>
          <w:bCs/>
          <w:sz w:val="24"/>
        </w:rPr>
        <w:t>?</w:t>
      </w:r>
    </w:p>
    <w:p w:rsidR="00E27BDB" w:rsidRDefault="00E27BDB" w:rsidP="00E27BDB">
      <w:pPr>
        <w:pStyle w:val="Body"/>
      </w:pPr>
      <w:r>
        <w:t>Quelle est la meilleure forme juridique pour le développement de mes activités</w:t>
      </w:r>
      <w:r w:rsidR="00951115">
        <w:t xml:space="preserve"> </w:t>
      </w:r>
      <w:r>
        <w:t>?</w:t>
      </w:r>
    </w:p>
    <w:p w:rsidR="00E27BDB" w:rsidRDefault="00E27BDB" w:rsidP="00E27BDB">
      <w:pPr>
        <w:pStyle w:val="Body"/>
      </w:pPr>
      <w:r>
        <w:t>Comment définir mon positionnement et mon offre de servies</w:t>
      </w:r>
      <w:r w:rsidR="00951115">
        <w:t xml:space="preserve"> </w:t>
      </w:r>
      <w:r>
        <w:t>?</w:t>
      </w:r>
    </w:p>
    <w:p w:rsidR="00E27BDB" w:rsidRDefault="00E27BDB" w:rsidP="00E27BDB">
      <w:pPr>
        <w:pStyle w:val="Body"/>
      </w:pPr>
      <w:r>
        <w:t>Quel est mon marché</w:t>
      </w:r>
      <w:r w:rsidR="00951115">
        <w:t xml:space="preserve"> </w:t>
      </w:r>
      <w:r>
        <w:t>?</w:t>
      </w:r>
    </w:p>
    <w:p w:rsidR="00E27BDB" w:rsidRDefault="00E27BDB" w:rsidP="00E27BDB">
      <w:pPr>
        <w:pStyle w:val="Body"/>
      </w:pPr>
      <w:r>
        <w:t>Comment faire un business plan</w:t>
      </w:r>
      <w:r w:rsidR="00951115">
        <w:t xml:space="preserve"> </w:t>
      </w:r>
      <w:r>
        <w:t>?</w:t>
      </w:r>
    </w:p>
    <w:p w:rsidR="00E27BDB" w:rsidRDefault="00E27BDB" w:rsidP="00E27BDB">
      <w:pPr>
        <w:pStyle w:val="Body"/>
      </w:pPr>
      <w:r>
        <w:t xml:space="preserve">Comment définir ma politique </w:t>
      </w:r>
      <w:r w:rsidR="00951115">
        <w:t xml:space="preserve">de facturation </w:t>
      </w:r>
      <w:r>
        <w:t>?</w:t>
      </w:r>
    </w:p>
    <w:p w:rsidR="00E27BDB" w:rsidRDefault="00E27BDB" w:rsidP="00E27BDB">
      <w:pPr>
        <w:pStyle w:val="Body"/>
      </w:pPr>
      <w:r>
        <w:t>Quand et comment recruter</w:t>
      </w:r>
      <w:r w:rsidR="00951115">
        <w:t xml:space="preserve"> </w:t>
      </w:r>
      <w:r>
        <w:t>?</w:t>
      </w:r>
    </w:p>
    <w:p w:rsidR="00E27BDB" w:rsidRDefault="00E27BDB" w:rsidP="00E27BDB">
      <w:pPr>
        <w:pStyle w:val="Body"/>
      </w:pPr>
      <w:r>
        <w:t>Quels outils de gestion dois-je mettre en place</w:t>
      </w:r>
      <w:r w:rsidR="00951115">
        <w:t xml:space="preserve"> </w:t>
      </w:r>
      <w:r>
        <w:t>?</w:t>
      </w:r>
    </w:p>
    <w:p w:rsidR="00E27BDB" w:rsidRDefault="00E27BDB" w:rsidP="00E27BDB">
      <w:pPr>
        <w:pStyle w:val="Body"/>
      </w:pPr>
      <w:r>
        <w:t>Comment gagner en notoriété</w:t>
      </w:r>
      <w:r w:rsidR="00951115">
        <w:t xml:space="preserve"> </w:t>
      </w:r>
      <w:r>
        <w:t>?</w:t>
      </w:r>
    </w:p>
    <w:p w:rsidR="00E27BDB" w:rsidRDefault="00E27BDB" w:rsidP="00E27BDB">
      <w:pPr>
        <w:pStyle w:val="Body"/>
      </w:pPr>
      <w:r>
        <w:t>Ai-je besoin d'un site web et pourquoi être actif sur les réseaux sociaux</w:t>
      </w:r>
      <w:r w:rsidR="00951115">
        <w:t xml:space="preserve"> </w:t>
      </w:r>
      <w:r>
        <w:t>?</w:t>
      </w:r>
    </w:p>
    <w:p w:rsidR="00E27BDB" w:rsidRDefault="00E27BDB" w:rsidP="00E27BDB">
      <w:pPr>
        <w:pStyle w:val="Body"/>
      </w:pPr>
      <w:r>
        <w:t>Comment choisir mes locaux</w:t>
      </w:r>
      <w:r w:rsidR="00951115">
        <w:t xml:space="preserve"> </w:t>
      </w:r>
      <w:r>
        <w:t>?</w:t>
      </w:r>
    </w:p>
    <w:p w:rsidR="00E27BDB" w:rsidRDefault="00E27BDB" w:rsidP="00E27BDB">
      <w:pPr>
        <w:pStyle w:val="Body"/>
      </w:pPr>
      <w:r>
        <w:t>Autant de questions que l'avocat doit se poser au bon moment pour s'assurer un cadre de travail efficace et serein.</w:t>
      </w:r>
    </w:p>
    <w:p w:rsidR="00A43173" w:rsidRPr="00A43173" w:rsidRDefault="00A43173" w:rsidP="00A43173">
      <w:pPr>
        <w:rPr>
          <w:kern w:val="20"/>
        </w:rPr>
      </w:pPr>
      <w:r>
        <w:br w:type="page"/>
      </w:r>
    </w:p>
    <w:p w:rsidR="00E27BDB" w:rsidRPr="00E27BDB" w:rsidRDefault="00E27BDB" w:rsidP="00E27BDB">
      <w:pPr>
        <w:pStyle w:val="UCRoman1"/>
        <w:rPr>
          <w:b/>
          <w:bCs/>
          <w:sz w:val="24"/>
        </w:rPr>
      </w:pPr>
      <w:r w:rsidRPr="00E27BDB">
        <w:rPr>
          <w:b/>
          <w:bCs/>
          <w:sz w:val="24"/>
        </w:rPr>
        <w:lastRenderedPageBreak/>
        <w:t>Les services offerts par le Barreau Entrepreneurial</w:t>
      </w:r>
    </w:p>
    <w:p w:rsidR="00E27BDB" w:rsidRDefault="00E27BDB" w:rsidP="00E27BDB">
      <w:pPr>
        <w:pStyle w:val="Body"/>
      </w:pPr>
      <w:r>
        <w:t>Pour l'aider dans cette démarche, le Barreau Entrepreneurial, créé par l'Ordre de Paris, regroupe, organise et fédère toutes les compétences professionnelles dédiées à l'avocat entrepreneur.</w:t>
      </w:r>
    </w:p>
    <w:p w:rsidR="00E27BDB" w:rsidRDefault="00E27BDB" w:rsidP="00E27BDB">
      <w:pPr>
        <w:pStyle w:val="Body"/>
      </w:pPr>
      <w:r>
        <w:t>L'idée est de fournir aux confrères les outils techniques et stratégiques les plus efficaces pour le lancement de leur activité.</w:t>
      </w:r>
    </w:p>
    <w:p w:rsidR="00E27BDB" w:rsidRDefault="00E27BDB" w:rsidP="00E27BDB">
      <w:pPr>
        <w:pStyle w:val="Body"/>
      </w:pPr>
      <w:r>
        <w:t>Le Barreau Entrepreneurial offre plus particulièrement aux Confrères notamment trois types de services:</w:t>
      </w:r>
    </w:p>
    <w:p w:rsidR="00951115" w:rsidRDefault="00E27BDB" w:rsidP="00E27BDB">
      <w:pPr>
        <w:pStyle w:val="Level1"/>
        <w:numPr>
          <w:ilvl w:val="0"/>
          <w:numId w:val="45"/>
        </w:numPr>
      </w:pPr>
      <w:r>
        <w:t>Formations</w:t>
      </w:r>
      <w:r w:rsidR="00951115">
        <w:t xml:space="preserve"> sur des questions stratégiques</w:t>
      </w:r>
    </w:p>
    <w:p w:rsidR="00E27BDB" w:rsidRDefault="00E27BDB" w:rsidP="00951115">
      <w:pPr>
        <w:pStyle w:val="dashbullet1"/>
      </w:pPr>
      <w:r>
        <w:t>Des formations assurées par des professionnels choisis par le Barreau Entrepreneurial pour leur expertise et leur connaissance de la profession d'avocat sur des problèmes stratégiques ou des temps forts de la vie entrepreneuriale.</w:t>
      </w:r>
    </w:p>
    <w:p w:rsidR="00E27BDB" w:rsidRDefault="00E27BDB" w:rsidP="00951115">
      <w:pPr>
        <w:pStyle w:val="dashbullet1"/>
      </w:pPr>
      <w:r>
        <w:t>Les thèmes abordés à l'occasion de ces formations portent sur des thèmes comme:</w:t>
      </w:r>
    </w:p>
    <w:p w:rsidR="00E27BDB" w:rsidRDefault="00E27BDB" w:rsidP="00E27BDB">
      <w:pPr>
        <w:pStyle w:val="roman1"/>
      </w:pPr>
      <w:r>
        <w:t>Elaborer un business plan / Développement commercial;</w:t>
      </w:r>
    </w:p>
    <w:p w:rsidR="00E27BDB" w:rsidRDefault="00E27BDB" w:rsidP="00E27BDB">
      <w:pPr>
        <w:pStyle w:val="roman1"/>
      </w:pPr>
      <w:r>
        <w:t>Positionnement et communication du cabinet;</w:t>
      </w:r>
    </w:p>
    <w:p w:rsidR="00E27BDB" w:rsidRDefault="00E27BDB" w:rsidP="00E27BDB">
      <w:pPr>
        <w:pStyle w:val="roman1"/>
      </w:pPr>
      <w:r>
        <w:t xml:space="preserve">Choisir sa politique </w:t>
      </w:r>
      <w:r w:rsidR="00951115">
        <w:t xml:space="preserve">de facturation </w:t>
      </w:r>
      <w:r>
        <w:t>dans son cabinet;</w:t>
      </w:r>
    </w:p>
    <w:p w:rsidR="00E27BDB" w:rsidRDefault="00E27BDB" w:rsidP="00E27BDB">
      <w:pPr>
        <w:pStyle w:val="roman1"/>
      </w:pPr>
      <w:r>
        <w:t>Les clés de répartition des bénéfices entre associés;</w:t>
      </w:r>
    </w:p>
    <w:p w:rsidR="00E27BDB" w:rsidRDefault="00E27BDB" w:rsidP="00E27BDB">
      <w:pPr>
        <w:pStyle w:val="roman1"/>
      </w:pPr>
      <w:r>
        <w:t>Développer sa clientèle.</w:t>
      </w:r>
    </w:p>
    <w:p w:rsidR="00951115" w:rsidRDefault="00951115" w:rsidP="00E27BDB">
      <w:pPr>
        <w:pStyle w:val="Body"/>
      </w:pPr>
    </w:p>
    <w:p w:rsidR="00E27BDB" w:rsidRDefault="00E27BDB" w:rsidP="00E27BDB">
      <w:pPr>
        <w:pStyle w:val="Body"/>
      </w:pPr>
      <w:r>
        <w:t>Toutes ces questions sont des questions fondamentales pour le fonctionnement d'un cabinet.</w:t>
      </w:r>
    </w:p>
    <w:p w:rsidR="00951115" w:rsidRDefault="00E27BDB" w:rsidP="00E27BDB">
      <w:pPr>
        <w:pStyle w:val="Level1"/>
        <w:numPr>
          <w:ilvl w:val="0"/>
          <w:numId w:val="45"/>
        </w:numPr>
      </w:pPr>
      <w:r>
        <w:t>Accompagnement personnalisé sur des questions jur</w:t>
      </w:r>
      <w:r w:rsidR="00951115">
        <w:t>idiques, comptables et fiscales</w:t>
      </w:r>
    </w:p>
    <w:p w:rsidR="00E27BDB" w:rsidRDefault="00E27BDB" w:rsidP="00951115">
      <w:pPr>
        <w:pStyle w:val="Body"/>
      </w:pPr>
      <w:r>
        <w:t>Le Barreau Entrepreneurial a également mis en place des permanences hebdomadaires auxquelles participent des fiscalistes, des experts comptables et certains confrères qui ont une grande connaissance des structures d'exercice.</w:t>
      </w:r>
    </w:p>
    <w:p w:rsidR="00E27BDB" w:rsidRDefault="00E27BDB" w:rsidP="00E27BDB">
      <w:pPr>
        <w:pStyle w:val="Body"/>
      </w:pPr>
      <w:r>
        <w:t xml:space="preserve">Ces permanences ont vocation </w:t>
      </w:r>
      <w:proofErr w:type="gramStart"/>
      <w:r>
        <w:t>a</w:t>
      </w:r>
      <w:proofErr w:type="gramEnd"/>
      <w:r>
        <w:t xml:space="preserve"> apporter des réponses personnalisées et techniques aux préoccupations de nos confrères en matières juridique, comptable et fiscale.</w:t>
      </w:r>
    </w:p>
    <w:p w:rsidR="00E27BDB" w:rsidRDefault="00E27BDB" w:rsidP="00E27BDB">
      <w:pPr>
        <w:pStyle w:val="Body"/>
      </w:pPr>
      <w:r>
        <w:t xml:space="preserve">Cet accompagnement est assuré de façon gratuite, par des </w:t>
      </w:r>
      <w:proofErr w:type="gramStart"/>
      <w:r w:rsidR="00A52557">
        <w:t>expert-comptables</w:t>
      </w:r>
      <w:proofErr w:type="gramEnd"/>
      <w:r>
        <w:t>, des fiscalistes qui souhaitent se faire connaitre de notre Barreau et par des confrères dont le Cabinet a atteint une certaine maturité et qui sont prêts à offrir de leur temps pour des confrères qui souhaitent s'installer.</w:t>
      </w:r>
    </w:p>
    <w:p w:rsidR="00E27BDB" w:rsidRDefault="00E27BDB" w:rsidP="00E27BDB">
      <w:pPr>
        <w:pStyle w:val="Body"/>
      </w:pPr>
    </w:p>
    <w:p w:rsidR="00E27BDB" w:rsidRDefault="00E27BDB" w:rsidP="00E27BDB">
      <w:pPr>
        <w:pStyle w:val="Level1"/>
        <w:numPr>
          <w:ilvl w:val="0"/>
          <w:numId w:val="45"/>
        </w:numPr>
      </w:pPr>
      <w:r>
        <w:t>Aide financière</w:t>
      </w:r>
    </w:p>
    <w:p w:rsidR="00E27BDB" w:rsidRDefault="00E27BDB" w:rsidP="00E27BDB">
      <w:pPr>
        <w:pStyle w:val="Body"/>
      </w:pPr>
      <w:r>
        <w:t>Le Barreau Entrepreneurial a mis en place un partenariat entre la BNP et le Barreau de Paris qui permet aux avocats qui ont entre 5 et 15 ans d'expérience de bénéficier de conditions et taux préférentiels dans le cadre du financement de leur première installation pour un montant maximum par avocat de 25 000 euros, à condition de soumettre un "business plan".</w:t>
      </w:r>
    </w:p>
    <w:p w:rsidR="00E27BDB" w:rsidRDefault="00E27BDB" w:rsidP="00E27BDB">
      <w:pPr>
        <w:pStyle w:val="Body"/>
      </w:pPr>
    </w:p>
    <w:p w:rsidR="00E27BDB" w:rsidRPr="00E27BDB" w:rsidRDefault="00E27BDB" w:rsidP="00E27BDB">
      <w:pPr>
        <w:pStyle w:val="UCRoman1"/>
        <w:rPr>
          <w:b/>
          <w:bCs/>
          <w:sz w:val="24"/>
        </w:rPr>
      </w:pPr>
      <w:r w:rsidRPr="00E27BDB">
        <w:rPr>
          <w:b/>
          <w:bCs/>
          <w:sz w:val="24"/>
        </w:rPr>
        <w:lastRenderedPageBreak/>
        <w:t>Un autre service: "la Pépinière"</w:t>
      </w:r>
      <w:r w:rsidR="00A52557">
        <w:rPr>
          <w:rStyle w:val="Appelnotedebasdep"/>
          <w:b/>
          <w:bCs/>
          <w:sz w:val="24"/>
        </w:rPr>
        <w:footnoteReference w:id="1"/>
      </w:r>
    </w:p>
    <w:p w:rsidR="00E27BDB" w:rsidRDefault="00E27BDB" w:rsidP="00E27BDB">
      <w:pPr>
        <w:pStyle w:val="Level1"/>
        <w:numPr>
          <w:ilvl w:val="0"/>
          <w:numId w:val="46"/>
        </w:numPr>
      </w:pPr>
      <w:r>
        <w:t>A qui est-elle destinée?</w:t>
      </w:r>
    </w:p>
    <w:p w:rsidR="00E27BDB" w:rsidRDefault="00E27BDB" w:rsidP="00E27BDB">
      <w:pPr>
        <w:pStyle w:val="Body"/>
      </w:pPr>
      <w:r>
        <w:t>Permettre à de jeunes avocats qui souhaitent s'installer, mais qui n'ont pas encore les moyens de louer des locaux, d'exercer leur activité en ayant accès à des bureaux mis à leur disposition par l'Ordre pendant une durée maximale de 3 ans, moyennant une contribution financière sans commune mesure avec la charge d'un loyer.</w:t>
      </w:r>
    </w:p>
    <w:p w:rsidR="00E27BDB" w:rsidRDefault="00E27BDB" w:rsidP="00E27BDB">
      <w:pPr>
        <w:pStyle w:val="Body"/>
      </w:pPr>
      <w:r>
        <w:t>Tout avocat exerçant à titre individuel peut ainsi conclure un contrat dénommé "contrat d'entrepreneur" qui lui permet d'obtenir une mise à disposition de locaux modernes, à côté du Palais de justice, pour un temps limité (jusqu'à 3 années).</w:t>
      </w:r>
    </w:p>
    <w:p w:rsidR="00E27BDB" w:rsidRDefault="00E27BDB" w:rsidP="00E27BDB">
      <w:pPr>
        <w:pStyle w:val="Body"/>
      </w:pPr>
    </w:p>
    <w:p w:rsidR="00E27BDB" w:rsidRDefault="00E27BDB" w:rsidP="00E27BDB">
      <w:pPr>
        <w:pStyle w:val="Level1"/>
        <w:numPr>
          <w:ilvl w:val="0"/>
          <w:numId w:val="46"/>
        </w:numPr>
      </w:pPr>
      <w:r>
        <w:t>Le fonctionnement</w:t>
      </w:r>
    </w:p>
    <w:p w:rsidR="00951115" w:rsidRDefault="00E27BDB" w:rsidP="00951115">
      <w:pPr>
        <w:pStyle w:val="dashbullet1"/>
      </w:pPr>
      <w:r>
        <w:t>L'avocat utilise son propre téléphone mob</w:t>
      </w:r>
      <w:r w:rsidR="00951115">
        <w:t>ile et son ordinateur portable;</w:t>
      </w:r>
    </w:p>
    <w:p w:rsidR="00E27BDB" w:rsidRDefault="00E27BDB" w:rsidP="00951115">
      <w:pPr>
        <w:pStyle w:val="dashbullet1"/>
      </w:pPr>
      <w:r>
        <w:t>Des photocopieurs et imprimantes sont accessibles grâce à une carte prépayée.</w:t>
      </w:r>
    </w:p>
    <w:p w:rsidR="00E27BDB" w:rsidRDefault="00E27BDB" w:rsidP="00951115">
      <w:pPr>
        <w:pStyle w:val="dashbullet1"/>
      </w:pPr>
      <w:r>
        <w:t>Chaque avocat dispose d'un casier personnel fermé à clé garantissant le secret professionnel, où il reçoit son courrier.</w:t>
      </w:r>
    </w:p>
    <w:p w:rsidR="00E27BDB" w:rsidRDefault="00E27BDB" w:rsidP="00951115">
      <w:pPr>
        <w:pStyle w:val="dashbullet1"/>
      </w:pPr>
      <w:r>
        <w:t>Il est personnellement averti par message électronique immédiat de la réception de plis recommandés qui peuvent être urgents et faire courir un délai.</w:t>
      </w:r>
    </w:p>
    <w:p w:rsidR="00E27BDB" w:rsidRDefault="00E27BDB" w:rsidP="00951115">
      <w:pPr>
        <w:pStyle w:val="dashbullet1"/>
      </w:pPr>
      <w:r>
        <w:t>Accompagnement personnalisé par des avocats seniors.</w:t>
      </w:r>
    </w:p>
    <w:p w:rsidR="00E27BDB" w:rsidRDefault="00E27BDB" w:rsidP="00E27BDB">
      <w:pPr>
        <w:pStyle w:val="Body"/>
      </w:pPr>
    </w:p>
    <w:p w:rsidR="00E27BDB" w:rsidRDefault="00E27BDB" w:rsidP="00E27BDB">
      <w:pPr>
        <w:pStyle w:val="Level1"/>
        <w:numPr>
          <w:ilvl w:val="0"/>
          <w:numId w:val="46"/>
        </w:numPr>
      </w:pPr>
      <w:r>
        <w:t>L'objectif</w:t>
      </w:r>
    </w:p>
    <w:p w:rsidR="00951115" w:rsidRDefault="00A52557" w:rsidP="00E27BDB">
      <w:pPr>
        <w:pStyle w:val="Body"/>
      </w:pPr>
      <w:r>
        <w:t>L’objectif de la pépinière est de créer un espace permettant aux avocats d’exercer leur activité. Il s’agit d’un espace collaboratif qui favorise des rencontre et permet ainsi de casser la solitude de celui qui s’</w:t>
      </w:r>
      <w:r w:rsidR="00377096">
        <w:t>installe, de créer éventuellement des synergies entre les activités des confrères.</w:t>
      </w:r>
    </w:p>
    <w:p w:rsidR="00E27BDB" w:rsidRDefault="00E27BDB" w:rsidP="00E27BDB">
      <w:pPr>
        <w:pStyle w:val="Body"/>
      </w:pPr>
    </w:p>
    <w:p w:rsidR="00A52557" w:rsidRDefault="00A52557">
      <w:pPr>
        <w:rPr>
          <w:kern w:val="20"/>
        </w:rPr>
      </w:pPr>
      <w:r>
        <w:br w:type="page"/>
      </w:r>
    </w:p>
    <w:p w:rsidR="00E27BDB" w:rsidRDefault="00E27BDB" w:rsidP="00E27BDB">
      <w:pPr>
        <w:pStyle w:val="Body"/>
      </w:pPr>
    </w:p>
    <w:p w:rsidR="00E27BDB" w:rsidRDefault="00E27BDB" w:rsidP="00E27BDB">
      <w:pPr>
        <w:pStyle w:val="Head"/>
      </w:pPr>
      <w:r>
        <w:t>Conclusion:</w:t>
      </w:r>
    </w:p>
    <w:p w:rsidR="00377096" w:rsidRDefault="00E27BDB" w:rsidP="00E27BDB">
      <w:pPr>
        <w:pStyle w:val="Body"/>
      </w:pPr>
      <w:r>
        <w:t>En se donnant les moyens de structurer un Cabinet comme une entreprise, les avocats deviennent des act</w:t>
      </w:r>
      <w:r w:rsidR="00377096">
        <w:t>eurs économiques à part entière.</w:t>
      </w:r>
    </w:p>
    <w:p w:rsidR="00E27BDB" w:rsidRDefault="00377096" w:rsidP="00E27BDB">
      <w:pPr>
        <w:pStyle w:val="Body"/>
      </w:pPr>
      <w:r>
        <w:t>Nous offrons</w:t>
      </w:r>
      <w:r w:rsidR="00E27BDB">
        <w:t xml:space="preserve"> ains</w:t>
      </w:r>
      <w:r>
        <w:t>i des garanties qui rassurent nos</w:t>
      </w:r>
      <w:r w:rsidR="00E27BDB">
        <w:t xml:space="preserve"> client</w:t>
      </w:r>
      <w:r>
        <w:t>s ;</w:t>
      </w:r>
      <w:r w:rsidR="00E27BDB">
        <w:t xml:space="preserve"> n</w:t>
      </w:r>
      <w:r>
        <w:t xml:space="preserve">ous sécurisons nos propres </w:t>
      </w:r>
      <w:proofErr w:type="spellStart"/>
      <w:r w:rsidRPr="00377096">
        <w:rPr>
          <w:i/>
          <w:iCs/>
        </w:rPr>
        <w:t>proces</w:t>
      </w:r>
      <w:r w:rsidR="00E27BDB" w:rsidRPr="00377096">
        <w:rPr>
          <w:i/>
          <w:iCs/>
        </w:rPr>
        <w:t>s</w:t>
      </w:r>
      <w:proofErr w:type="spellEnd"/>
      <w:r w:rsidR="00E27BDB">
        <w:t xml:space="preserve"> juridiques parce que nous travaillons en groupe, parce que nous associons d'autres compétences aux nôtres pour répondre à des problématiques qui peuvent faire appel à des compétences variées. </w:t>
      </w:r>
    </w:p>
    <w:p w:rsidR="00E27BDB" w:rsidRDefault="00E27BDB" w:rsidP="00E27BDB">
      <w:pPr>
        <w:pStyle w:val="Body"/>
      </w:pPr>
      <w:r>
        <w:t xml:space="preserve">Le Barreau, dans sa dimension </w:t>
      </w:r>
      <w:proofErr w:type="gramStart"/>
      <w:r>
        <w:t>entrepreneurial</w:t>
      </w:r>
      <w:proofErr w:type="gramEnd"/>
      <w:r>
        <w:t xml:space="preserve"> renforce ainsi son rôle en tant qu'acteur moderne de l'économie.</w:t>
      </w:r>
    </w:p>
    <w:p w:rsidR="00377096" w:rsidRDefault="00377096" w:rsidP="00E27BDB">
      <w:pPr>
        <w:pStyle w:val="Body"/>
      </w:pPr>
    </w:p>
    <w:p w:rsidR="00D345EE" w:rsidRPr="00E27BDB" w:rsidRDefault="00E27BDB" w:rsidP="00E27BDB">
      <w:pPr>
        <w:pStyle w:val="Body"/>
      </w:pPr>
      <w:r>
        <w:t>J'ai ainsi partagé avec vous ce que nous faisons depuis peu de temps à Paris et je suis impatiente d'entendre comment la dimension entrepreneuriale de notre profession est vécue ici au Mali et ce qui est ou pourrait être proposé aux avocats Maliens pour aider la nouvelle génération d'avocats.</w:t>
      </w:r>
    </w:p>
    <w:sectPr w:rsidR="00D345EE" w:rsidRPr="00E27BDB" w:rsidSect="00D345EE">
      <w:headerReference w:type="even" r:id="rId9"/>
      <w:headerReference w:type="default" r:id="rId10"/>
      <w:footerReference w:type="even" r:id="rId11"/>
      <w:footerReference w:type="default" r:id="rId12"/>
      <w:headerReference w:type="first" r:id="rId13"/>
      <w:footerReference w:type="first" r:id="rId14"/>
      <w:pgSz w:w="11907" w:h="16839"/>
      <w:pgMar w:top="1701" w:right="1588" w:bottom="1304" w:left="1588" w:header="766"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DCA" w:rsidRDefault="00E76DCA">
      <w:r>
        <w:separator/>
      </w:r>
    </w:p>
  </w:endnote>
  <w:endnote w:type="continuationSeparator" w:id="0">
    <w:p w:rsidR="00E76DCA" w:rsidRDefault="00E76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5EE" w:rsidRDefault="00D345E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74E" w:rsidRDefault="00E76DCA">
    <w:pPr>
      <w:pStyle w:val="DocExCode"/>
    </w:pPr>
    <w:r>
      <w:fldChar w:fldCharType="begin"/>
    </w:r>
    <w:r>
      <w:instrText xml:space="preserve"> DOCPROPERTY "Document number"  \* MERGEFORMAT </w:instrText>
    </w:r>
    <w:r>
      <w:fldChar w:fldCharType="separate"/>
    </w:r>
    <w:r w:rsidR="00B47610">
      <w:t>A17988838</w:t>
    </w:r>
    <w:r>
      <w:fldChar w:fldCharType="end"/>
    </w:r>
    <w:r w:rsidR="00C8074E">
      <w:t>/</w:t>
    </w:r>
    <w:r>
      <w:fldChar w:fldCharType="begin"/>
    </w:r>
    <w:r>
      <w:instrText xml:space="preserve"> DOCPROPERTY "Version"  \* MERGEFORMAT </w:instrText>
    </w:r>
    <w:r>
      <w:fldChar w:fldCharType="separate"/>
    </w:r>
    <w:r w:rsidR="00B47610">
      <w:t>0.5</w:t>
    </w:r>
    <w:r>
      <w:fldChar w:fldCharType="end"/>
    </w:r>
    <w:r w:rsidR="00C8074E">
      <w:t>/</w:t>
    </w:r>
    <w:r>
      <w:fldChar w:fldCharType="begin"/>
    </w:r>
    <w:r>
      <w:instrText xml:space="preserve"> DOCPROPERTY "Last Modified"  \* MERGEFORMAT </w:instrText>
    </w:r>
    <w:r>
      <w:fldChar w:fldCharType="separate"/>
    </w:r>
    <w:r w:rsidR="00B47610">
      <w:t>18 Sep 2014</w:t>
    </w:r>
    <w:r>
      <w:fldChar w:fldCharType="end"/>
    </w:r>
  </w:p>
  <w:p w:rsidR="00C8074E" w:rsidRDefault="00C8074E">
    <w:pPr>
      <w:pStyle w:val="DocExCode"/>
      <w:jc w:val="center"/>
    </w:pPr>
    <w:r>
      <w:rPr>
        <w:rStyle w:val="Numrodepage"/>
        <w:kern w:val="17"/>
      </w:rPr>
      <w:fldChar w:fldCharType="begin"/>
    </w:r>
    <w:r>
      <w:rPr>
        <w:rStyle w:val="Numrodepage"/>
        <w:kern w:val="17"/>
      </w:rPr>
      <w:instrText xml:space="preserve"> PAGE </w:instrText>
    </w:r>
    <w:r>
      <w:rPr>
        <w:rStyle w:val="Numrodepage"/>
        <w:kern w:val="17"/>
      </w:rPr>
      <w:fldChar w:fldCharType="separate"/>
    </w:r>
    <w:r w:rsidR="00D46B8A">
      <w:rPr>
        <w:rStyle w:val="Numrodepage"/>
        <w:noProof/>
        <w:kern w:val="17"/>
      </w:rPr>
      <w:t>1</w:t>
    </w:r>
    <w:r>
      <w:rPr>
        <w:rStyle w:val="Numrodepage"/>
        <w:kern w:val="1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5EE" w:rsidRDefault="00D345E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DCA" w:rsidRDefault="00E76DCA">
      <w:r>
        <w:separator/>
      </w:r>
    </w:p>
  </w:footnote>
  <w:footnote w:type="continuationSeparator" w:id="0">
    <w:p w:rsidR="00E76DCA" w:rsidRDefault="00E76DCA">
      <w:r>
        <w:continuationSeparator/>
      </w:r>
    </w:p>
  </w:footnote>
  <w:footnote w:id="1">
    <w:p w:rsidR="00A52557" w:rsidRDefault="00A52557">
      <w:pPr>
        <w:pStyle w:val="Notedebasdepage"/>
      </w:pPr>
      <w:r>
        <w:rPr>
          <w:rStyle w:val="Appelnotedebasdep"/>
        </w:rPr>
        <w:footnoteRef/>
      </w:r>
      <w:r>
        <w:tab/>
        <w:t xml:space="preserve">Il s’agit d’un service qui vient compléter l’offre du Barreau Entrepreneurial, tout en étant gérée séparément du Barreau Entrepreneurial.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5EE" w:rsidRDefault="00D345E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5EE" w:rsidRDefault="00D345E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5EE" w:rsidRDefault="00D345E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6">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3">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5">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18">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22">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3">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28">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0">
    <w:nsid w:val="5D194207"/>
    <w:multiLevelType w:val="multilevel"/>
    <w:tmpl w:val="E3864CA4"/>
    <w:lvl w:ilvl="0">
      <w:start w:val="1"/>
      <w:numFmt w:val="decimal"/>
      <w:pStyle w:val="ScheduleHeading"/>
      <w:suff w:val="nothing"/>
      <w:lvlText w:val="Schedule %1"/>
      <w:lvlJc w:val="left"/>
      <w:pPr>
        <w:ind w:left="0" w:firstLine="0"/>
      </w:pPr>
      <w:rPr>
        <w:rFonts w:ascii="Arial" w:hAnsi="Arial" w:hint="default"/>
        <w:b/>
        <w:i w:val="0"/>
        <w:sz w:val="23"/>
      </w:rPr>
    </w:lvl>
    <w:lvl w:ilvl="1">
      <w:start w:val="1"/>
      <w:numFmt w:val="upperRoman"/>
      <w:suff w:val="nothing"/>
      <w:lvlText w:val="Part %2"/>
      <w:lvlJc w:val="left"/>
      <w:pPr>
        <w:ind w:left="0" w:firstLine="0"/>
      </w:pPr>
      <w:rPr>
        <w:rFonts w:ascii="Arial" w:hAnsi="Arial" w:hint="default"/>
        <w:b/>
        <w:i w:val="0"/>
        <w:caps/>
        <w:sz w:val="23"/>
      </w:rPr>
    </w:lvl>
    <w:lvl w:ilvl="2">
      <w:start w:val="1"/>
      <w:numFmt w:val="decimal"/>
      <w:lvlText w:val="%3."/>
      <w:lvlJc w:val="left"/>
      <w:pPr>
        <w:tabs>
          <w:tab w:val="num" w:pos="624"/>
        </w:tabs>
        <w:ind w:left="624" w:hanging="624"/>
      </w:pPr>
      <w:rPr>
        <w:rFonts w:ascii="Helvetica" w:hAnsi="Helvetica" w:hint="default"/>
        <w:b w:val="0"/>
        <w:i w:val="0"/>
        <w:sz w:val="20"/>
      </w:rPr>
    </w:lvl>
    <w:lvl w:ilvl="3">
      <w:start w:val="1"/>
      <w:numFmt w:val="decimal"/>
      <w:lvlText w:val="%3.%4"/>
      <w:lvlJc w:val="left"/>
      <w:pPr>
        <w:tabs>
          <w:tab w:val="num" w:pos="624"/>
        </w:tabs>
        <w:ind w:left="624" w:hanging="624"/>
      </w:pPr>
      <w:rPr>
        <w:rFonts w:ascii="Helvetica" w:hAnsi="Helvetica" w:hint="default"/>
        <w:b w:val="0"/>
        <w:i w:val="0"/>
        <w:sz w:val="20"/>
      </w:rPr>
    </w:lvl>
    <w:lvl w:ilvl="4">
      <w:start w:val="1"/>
      <w:numFmt w:val="lowerLetter"/>
      <w:lvlText w:val="(%5)"/>
      <w:lvlJc w:val="left"/>
      <w:pPr>
        <w:tabs>
          <w:tab w:val="num" w:pos="624"/>
        </w:tabs>
        <w:ind w:left="624" w:hanging="624"/>
      </w:pPr>
      <w:rPr>
        <w:rFonts w:ascii="Arial" w:hAnsi="Arial" w:hint="default"/>
        <w:b w:val="0"/>
        <w:i w:val="0"/>
        <w:sz w:val="20"/>
      </w:rPr>
    </w:lvl>
    <w:lvl w:ilvl="5">
      <w:start w:val="1"/>
      <w:numFmt w:val="lowerRoman"/>
      <w:lvlText w:val="(%6)"/>
      <w:lvlJc w:val="left"/>
      <w:pPr>
        <w:tabs>
          <w:tab w:val="num" w:pos="1361"/>
        </w:tabs>
        <w:ind w:left="1361" w:hanging="737"/>
      </w:pPr>
      <w:rPr>
        <w:rFonts w:ascii="Arial" w:hAnsi="Arial" w:hint="default"/>
        <w:b w:val="0"/>
        <w:i w:val="0"/>
        <w:sz w:val="20"/>
      </w:rPr>
    </w:lvl>
    <w:lvl w:ilvl="6">
      <w:start w:val="1"/>
      <w:numFmt w:val="lowerLetter"/>
      <w:lvlText w:val="(%7)"/>
      <w:lvlJc w:val="left"/>
      <w:pPr>
        <w:tabs>
          <w:tab w:val="num" w:pos="1361"/>
        </w:tabs>
        <w:ind w:left="1361" w:hanging="737"/>
      </w:pPr>
      <w:rPr>
        <w:rFonts w:ascii="Arial" w:hAnsi="Arial" w:hint="default"/>
        <w:b w:val="0"/>
        <w:i w:val="0"/>
        <w:sz w:val="20"/>
      </w:rPr>
    </w:lvl>
    <w:lvl w:ilvl="7">
      <w:start w:val="1"/>
      <w:numFmt w:val="lowerRoman"/>
      <w:lvlText w:val="(%8)"/>
      <w:lvlJc w:val="left"/>
      <w:pPr>
        <w:tabs>
          <w:tab w:val="num" w:pos="2041"/>
        </w:tabs>
        <w:ind w:left="2041" w:hanging="680"/>
      </w:pPr>
      <w:rPr>
        <w:rFonts w:ascii="Arial" w:hAnsi="Arial" w:hint="default"/>
        <w:b w:val="0"/>
        <w:i w:val="0"/>
        <w:sz w:val="20"/>
      </w:rPr>
    </w:lvl>
    <w:lvl w:ilvl="8">
      <w:start w:val="1"/>
      <w:numFmt w:val="upperLetter"/>
      <w:lvlText w:val="(%9)"/>
      <w:lvlJc w:val="left"/>
      <w:pPr>
        <w:tabs>
          <w:tab w:val="num" w:pos="2041"/>
        </w:tabs>
        <w:ind w:left="2041" w:hanging="680"/>
      </w:pPr>
      <w:rPr>
        <w:rFonts w:ascii="Arial" w:hAnsi="Arial" w:hint="default"/>
        <w:b w:val="0"/>
        <w:i w:val="0"/>
        <w:sz w:val="20"/>
      </w:rPr>
    </w:lvl>
  </w:abstractNum>
  <w:abstractNum w:abstractNumId="31">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33">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34">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B1D1232"/>
    <w:multiLevelType w:val="multilevel"/>
    <w:tmpl w:val="EB12CC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6">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39">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4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41">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2">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2"/>
  </w:num>
  <w:num w:numId="2">
    <w:abstractNumId w:val="39"/>
  </w:num>
  <w:num w:numId="3">
    <w:abstractNumId w:val="14"/>
  </w:num>
  <w:num w:numId="4">
    <w:abstractNumId w:val="5"/>
  </w:num>
  <w:num w:numId="5">
    <w:abstractNumId w:val="21"/>
  </w:num>
  <w:num w:numId="6">
    <w:abstractNumId w:val="17"/>
  </w:num>
  <w:num w:numId="7">
    <w:abstractNumId w:val="6"/>
  </w:num>
  <w:num w:numId="8">
    <w:abstractNumId w:val="13"/>
  </w:num>
  <w:num w:numId="9">
    <w:abstractNumId w:val="11"/>
  </w:num>
  <w:num w:numId="10">
    <w:abstractNumId w:val="28"/>
  </w:num>
  <w:num w:numId="11">
    <w:abstractNumId w:val="42"/>
  </w:num>
  <w:num w:numId="12">
    <w:abstractNumId w:val="7"/>
  </w:num>
  <w:num w:numId="13">
    <w:abstractNumId w:val="18"/>
  </w:num>
  <w:num w:numId="14">
    <w:abstractNumId w:val="25"/>
  </w:num>
  <w:num w:numId="15">
    <w:abstractNumId w:val="20"/>
  </w:num>
  <w:num w:numId="16">
    <w:abstractNumId w:val="24"/>
  </w:num>
  <w:num w:numId="17">
    <w:abstractNumId w:val="23"/>
  </w:num>
  <w:num w:numId="18">
    <w:abstractNumId w:val="8"/>
  </w:num>
  <w:num w:numId="19">
    <w:abstractNumId w:val="36"/>
  </w:num>
  <w:num w:numId="20">
    <w:abstractNumId w:val="35"/>
  </w:num>
  <w:num w:numId="21">
    <w:abstractNumId w:val="43"/>
  </w:num>
  <w:num w:numId="22">
    <w:abstractNumId w:val="1"/>
  </w:num>
  <w:num w:numId="23">
    <w:abstractNumId w:val="31"/>
  </w:num>
  <w:num w:numId="24">
    <w:abstractNumId w:val="29"/>
  </w:num>
  <w:num w:numId="25">
    <w:abstractNumId w:val="41"/>
  </w:num>
  <w:num w:numId="26">
    <w:abstractNumId w:val="32"/>
  </w:num>
  <w:num w:numId="27">
    <w:abstractNumId w:val="27"/>
  </w:num>
  <w:num w:numId="28">
    <w:abstractNumId w:val="40"/>
  </w:num>
  <w:num w:numId="29">
    <w:abstractNumId w:val="38"/>
  </w:num>
  <w:num w:numId="30">
    <w:abstractNumId w:val="16"/>
  </w:num>
  <w:num w:numId="31">
    <w:abstractNumId w:val="4"/>
  </w:num>
  <w:num w:numId="32">
    <w:abstractNumId w:val="12"/>
  </w:num>
  <w:num w:numId="33">
    <w:abstractNumId w:val="2"/>
  </w:num>
  <w:num w:numId="34">
    <w:abstractNumId w:val="33"/>
  </w:num>
  <w:num w:numId="35">
    <w:abstractNumId w:val="0"/>
  </w:num>
  <w:num w:numId="36">
    <w:abstractNumId w:val="15"/>
  </w:num>
  <w:num w:numId="37">
    <w:abstractNumId w:val="34"/>
  </w:num>
  <w:num w:numId="38">
    <w:abstractNumId w:val="10"/>
  </w:num>
  <w:num w:numId="39">
    <w:abstractNumId w:val="19"/>
  </w:num>
  <w:num w:numId="40">
    <w:abstractNumId w:val="37"/>
  </w:num>
  <w:num w:numId="41">
    <w:abstractNumId w:val="9"/>
  </w:num>
  <w:num w:numId="42">
    <w:abstractNumId w:val="26"/>
  </w:num>
  <w:num w:numId="43">
    <w:abstractNumId w:val="30"/>
  </w:num>
  <w:num w:numId="44">
    <w:abstractNumId w:val="3"/>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Moves/>
  <w:doNotTrackFormatting/>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MS_BusinessUnitID" w:val="LinklatersLLP"/>
    <w:docVar w:name="TMS_CultureID" w:val="French-France"/>
    <w:docVar w:name="TMS_OfficeID" w:val="Paris"/>
  </w:docVars>
  <w:rsids>
    <w:rsidRoot w:val="00D345EE"/>
    <w:rsid w:val="00003A07"/>
    <w:rsid w:val="00006062"/>
    <w:rsid w:val="000079AF"/>
    <w:rsid w:val="00015D3B"/>
    <w:rsid w:val="00022235"/>
    <w:rsid w:val="000235EF"/>
    <w:rsid w:val="00050E42"/>
    <w:rsid w:val="00053619"/>
    <w:rsid w:val="00074212"/>
    <w:rsid w:val="00087DA3"/>
    <w:rsid w:val="00090B7E"/>
    <w:rsid w:val="00092606"/>
    <w:rsid w:val="000931B2"/>
    <w:rsid w:val="0009597B"/>
    <w:rsid w:val="00097071"/>
    <w:rsid w:val="000C17D7"/>
    <w:rsid w:val="000D00CE"/>
    <w:rsid w:val="000D2647"/>
    <w:rsid w:val="000D5311"/>
    <w:rsid w:val="000E6686"/>
    <w:rsid w:val="000E6C28"/>
    <w:rsid w:val="000E6F20"/>
    <w:rsid w:val="000F7D98"/>
    <w:rsid w:val="00113EF1"/>
    <w:rsid w:val="00113FB8"/>
    <w:rsid w:val="00115418"/>
    <w:rsid w:val="0013001E"/>
    <w:rsid w:val="00133276"/>
    <w:rsid w:val="0014232F"/>
    <w:rsid w:val="00152BE7"/>
    <w:rsid w:val="001951FA"/>
    <w:rsid w:val="00195EFD"/>
    <w:rsid w:val="001965A1"/>
    <w:rsid w:val="001A73B2"/>
    <w:rsid w:val="001A760B"/>
    <w:rsid w:val="001B0FD0"/>
    <w:rsid w:val="001B200B"/>
    <w:rsid w:val="001B255B"/>
    <w:rsid w:val="001B2790"/>
    <w:rsid w:val="001B524C"/>
    <w:rsid w:val="001C7CE1"/>
    <w:rsid w:val="001D064B"/>
    <w:rsid w:val="001D51E4"/>
    <w:rsid w:val="001E53DD"/>
    <w:rsid w:val="001E6836"/>
    <w:rsid w:val="00216A2A"/>
    <w:rsid w:val="0022411E"/>
    <w:rsid w:val="0022497C"/>
    <w:rsid w:val="002325EF"/>
    <w:rsid w:val="00234185"/>
    <w:rsid w:val="00240DCC"/>
    <w:rsid w:val="00247F62"/>
    <w:rsid w:val="00250444"/>
    <w:rsid w:val="00261DD7"/>
    <w:rsid w:val="00296248"/>
    <w:rsid w:val="002A4A4B"/>
    <w:rsid w:val="002B45B9"/>
    <w:rsid w:val="002D1DAD"/>
    <w:rsid w:val="002D3BE7"/>
    <w:rsid w:val="002E1DA0"/>
    <w:rsid w:val="002F1D8B"/>
    <w:rsid w:val="00306591"/>
    <w:rsid w:val="0031059C"/>
    <w:rsid w:val="003138B0"/>
    <w:rsid w:val="003421C6"/>
    <w:rsid w:val="00362B05"/>
    <w:rsid w:val="003731B7"/>
    <w:rsid w:val="00377096"/>
    <w:rsid w:val="003817F1"/>
    <w:rsid w:val="003B098D"/>
    <w:rsid w:val="003C5624"/>
    <w:rsid w:val="003C73D0"/>
    <w:rsid w:val="003D0802"/>
    <w:rsid w:val="003D6A51"/>
    <w:rsid w:val="003E67D0"/>
    <w:rsid w:val="003E7E2E"/>
    <w:rsid w:val="003F2EE7"/>
    <w:rsid w:val="003F5078"/>
    <w:rsid w:val="00405378"/>
    <w:rsid w:val="00411838"/>
    <w:rsid w:val="00434624"/>
    <w:rsid w:val="00434F8E"/>
    <w:rsid w:val="00440282"/>
    <w:rsid w:val="004435BD"/>
    <w:rsid w:val="00460E12"/>
    <w:rsid w:val="004622DC"/>
    <w:rsid w:val="00482CE3"/>
    <w:rsid w:val="00496C62"/>
    <w:rsid w:val="004B6D8F"/>
    <w:rsid w:val="004D4E05"/>
    <w:rsid w:val="004D732D"/>
    <w:rsid w:val="004E3B7F"/>
    <w:rsid w:val="004E4DD1"/>
    <w:rsid w:val="004E538C"/>
    <w:rsid w:val="004E6F58"/>
    <w:rsid w:val="004F666C"/>
    <w:rsid w:val="005015E9"/>
    <w:rsid w:val="005026C2"/>
    <w:rsid w:val="0050468F"/>
    <w:rsid w:val="0051530E"/>
    <w:rsid w:val="00524A7D"/>
    <w:rsid w:val="005274DE"/>
    <w:rsid w:val="005278B5"/>
    <w:rsid w:val="005339CD"/>
    <w:rsid w:val="00543720"/>
    <w:rsid w:val="005646F3"/>
    <w:rsid w:val="00574131"/>
    <w:rsid w:val="00581584"/>
    <w:rsid w:val="00590D96"/>
    <w:rsid w:val="005A4CCB"/>
    <w:rsid w:val="005A4ECE"/>
    <w:rsid w:val="005B136E"/>
    <w:rsid w:val="005B3D48"/>
    <w:rsid w:val="005B4294"/>
    <w:rsid w:val="005B49CF"/>
    <w:rsid w:val="005B7049"/>
    <w:rsid w:val="005C0117"/>
    <w:rsid w:val="005D6A31"/>
    <w:rsid w:val="005D7121"/>
    <w:rsid w:val="005E0338"/>
    <w:rsid w:val="005E2072"/>
    <w:rsid w:val="005F0CFE"/>
    <w:rsid w:val="00600BE5"/>
    <w:rsid w:val="0060145E"/>
    <w:rsid w:val="006030EA"/>
    <w:rsid w:val="006147C7"/>
    <w:rsid w:val="00615E9B"/>
    <w:rsid w:val="00615FF8"/>
    <w:rsid w:val="00616D18"/>
    <w:rsid w:val="006172D0"/>
    <w:rsid w:val="00623ED5"/>
    <w:rsid w:val="00637DFF"/>
    <w:rsid w:val="00642B39"/>
    <w:rsid w:val="00650485"/>
    <w:rsid w:val="006519F7"/>
    <w:rsid w:val="006733F1"/>
    <w:rsid w:val="00674B5F"/>
    <w:rsid w:val="00683C8B"/>
    <w:rsid w:val="00687D21"/>
    <w:rsid w:val="00694DB1"/>
    <w:rsid w:val="006B4F59"/>
    <w:rsid w:val="006C412F"/>
    <w:rsid w:val="006D69B4"/>
    <w:rsid w:val="006E1B56"/>
    <w:rsid w:val="006F7B7E"/>
    <w:rsid w:val="00700BB2"/>
    <w:rsid w:val="00705541"/>
    <w:rsid w:val="007106F9"/>
    <w:rsid w:val="0071231A"/>
    <w:rsid w:val="00713A13"/>
    <w:rsid w:val="00724241"/>
    <w:rsid w:val="00744EFB"/>
    <w:rsid w:val="00750BE5"/>
    <w:rsid w:val="007513DF"/>
    <w:rsid w:val="0075622C"/>
    <w:rsid w:val="00766FA7"/>
    <w:rsid w:val="00796003"/>
    <w:rsid w:val="00796846"/>
    <w:rsid w:val="007A2284"/>
    <w:rsid w:val="007A3C7C"/>
    <w:rsid w:val="007A55B6"/>
    <w:rsid w:val="007B56AF"/>
    <w:rsid w:val="007B5EF5"/>
    <w:rsid w:val="007C2245"/>
    <w:rsid w:val="007C2A67"/>
    <w:rsid w:val="007D267D"/>
    <w:rsid w:val="007E1C10"/>
    <w:rsid w:val="007E6B7A"/>
    <w:rsid w:val="008003EA"/>
    <w:rsid w:val="008019A6"/>
    <w:rsid w:val="00806A5C"/>
    <w:rsid w:val="008147A5"/>
    <w:rsid w:val="0082205B"/>
    <w:rsid w:val="008301A4"/>
    <w:rsid w:val="008324C4"/>
    <w:rsid w:val="00833DA0"/>
    <w:rsid w:val="00843527"/>
    <w:rsid w:val="008479E9"/>
    <w:rsid w:val="00863758"/>
    <w:rsid w:val="008803AA"/>
    <w:rsid w:val="00887FCD"/>
    <w:rsid w:val="00893825"/>
    <w:rsid w:val="008A40EE"/>
    <w:rsid w:val="008A659C"/>
    <w:rsid w:val="008B03C3"/>
    <w:rsid w:val="008B2D5D"/>
    <w:rsid w:val="008C75EB"/>
    <w:rsid w:val="008D12D8"/>
    <w:rsid w:val="008F0218"/>
    <w:rsid w:val="009242C0"/>
    <w:rsid w:val="00932DA7"/>
    <w:rsid w:val="00951115"/>
    <w:rsid w:val="0095173F"/>
    <w:rsid w:val="00952C38"/>
    <w:rsid w:val="009752E9"/>
    <w:rsid w:val="0098104D"/>
    <w:rsid w:val="00982120"/>
    <w:rsid w:val="00987696"/>
    <w:rsid w:val="009A4647"/>
    <w:rsid w:val="009A4CEF"/>
    <w:rsid w:val="009D14D7"/>
    <w:rsid w:val="009D3554"/>
    <w:rsid w:val="009F01F5"/>
    <w:rsid w:val="009F4D84"/>
    <w:rsid w:val="009F52C8"/>
    <w:rsid w:val="00A01E21"/>
    <w:rsid w:val="00A121B3"/>
    <w:rsid w:val="00A141AE"/>
    <w:rsid w:val="00A22B83"/>
    <w:rsid w:val="00A43173"/>
    <w:rsid w:val="00A51E41"/>
    <w:rsid w:val="00A52557"/>
    <w:rsid w:val="00A600EC"/>
    <w:rsid w:val="00A60E4F"/>
    <w:rsid w:val="00A779A1"/>
    <w:rsid w:val="00A828DD"/>
    <w:rsid w:val="00A82967"/>
    <w:rsid w:val="00A86541"/>
    <w:rsid w:val="00A875B4"/>
    <w:rsid w:val="00A90AC8"/>
    <w:rsid w:val="00AA3E1E"/>
    <w:rsid w:val="00AA4E1F"/>
    <w:rsid w:val="00AB5030"/>
    <w:rsid w:val="00AB7276"/>
    <w:rsid w:val="00AC37F8"/>
    <w:rsid w:val="00AE06D5"/>
    <w:rsid w:val="00AE487F"/>
    <w:rsid w:val="00AE6FB5"/>
    <w:rsid w:val="00AF64CE"/>
    <w:rsid w:val="00B045C9"/>
    <w:rsid w:val="00B06369"/>
    <w:rsid w:val="00B163D1"/>
    <w:rsid w:val="00B3340F"/>
    <w:rsid w:val="00B33848"/>
    <w:rsid w:val="00B33B60"/>
    <w:rsid w:val="00B46A1F"/>
    <w:rsid w:val="00B47610"/>
    <w:rsid w:val="00B51CDF"/>
    <w:rsid w:val="00B632A5"/>
    <w:rsid w:val="00B74F09"/>
    <w:rsid w:val="00B84C8D"/>
    <w:rsid w:val="00B84C8F"/>
    <w:rsid w:val="00B87C40"/>
    <w:rsid w:val="00B87EA1"/>
    <w:rsid w:val="00B90F06"/>
    <w:rsid w:val="00BA44F0"/>
    <w:rsid w:val="00BB5225"/>
    <w:rsid w:val="00BC4C4C"/>
    <w:rsid w:val="00BD3AB1"/>
    <w:rsid w:val="00BD7138"/>
    <w:rsid w:val="00BF25BE"/>
    <w:rsid w:val="00BF6739"/>
    <w:rsid w:val="00C0013A"/>
    <w:rsid w:val="00C00FB2"/>
    <w:rsid w:val="00C017A8"/>
    <w:rsid w:val="00C0491E"/>
    <w:rsid w:val="00C06607"/>
    <w:rsid w:val="00C07EB0"/>
    <w:rsid w:val="00C10BB6"/>
    <w:rsid w:val="00C21ED9"/>
    <w:rsid w:val="00C27663"/>
    <w:rsid w:val="00C33CD6"/>
    <w:rsid w:val="00C37DBF"/>
    <w:rsid w:val="00C51796"/>
    <w:rsid w:val="00C77A29"/>
    <w:rsid w:val="00C8074E"/>
    <w:rsid w:val="00C81A43"/>
    <w:rsid w:val="00C82EB5"/>
    <w:rsid w:val="00C8302F"/>
    <w:rsid w:val="00CD71B5"/>
    <w:rsid w:val="00CE13A1"/>
    <w:rsid w:val="00CE3523"/>
    <w:rsid w:val="00CE38FD"/>
    <w:rsid w:val="00D047CE"/>
    <w:rsid w:val="00D05BA7"/>
    <w:rsid w:val="00D070A0"/>
    <w:rsid w:val="00D25168"/>
    <w:rsid w:val="00D345EE"/>
    <w:rsid w:val="00D41D5C"/>
    <w:rsid w:val="00D46B8A"/>
    <w:rsid w:val="00D60C45"/>
    <w:rsid w:val="00D652DD"/>
    <w:rsid w:val="00D75C65"/>
    <w:rsid w:val="00DA71BF"/>
    <w:rsid w:val="00DC18FB"/>
    <w:rsid w:val="00DC5282"/>
    <w:rsid w:val="00DD4698"/>
    <w:rsid w:val="00DD5F98"/>
    <w:rsid w:val="00E0377F"/>
    <w:rsid w:val="00E118C5"/>
    <w:rsid w:val="00E221AD"/>
    <w:rsid w:val="00E248BF"/>
    <w:rsid w:val="00E27BDB"/>
    <w:rsid w:val="00E34455"/>
    <w:rsid w:val="00E41987"/>
    <w:rsid w:val="00E47DF5"/>
    <w:rsid w:val="00E5155C"/>
    <w:rsid w:val="00E65C36"/>
    <w:rsid w:val="00E74D37"/>
    <w:rsid w:val="00E75E9F"/>
    <w:rsid w:val="00E76DCA"/>
    <w:rsid w:val="00E8083A"/>
    <w:rsid w:val="00EA1326"/>
    <w:rsid w:val="00EB114E"/>
    <w:rsid w:val="00EC1F06"/>
    <w:rsid w:val="00ED045D"/>
    <w:rsid w:val="00ED4A74"/>
    <w:rsid w:val="00EE1C2E"/>
    <w:rsid w:val="00EF0AFB"/>
    <w:rsid w:val="00EF5437"/>
    <w:rsid w:val="00F02A78"/>
    <w:rsid w:val="00F0384E"/>
    <w:rsid w:val="00F2618A"/>
    <w:rsid w:val="00F348AF"/>
    <w:rsid w:val="00F40AD3"/>
    <w:rsid w:val="00F41205"/>
    <w:rsid w:val="00F456B3"/>
    <w:rsid w:val="00F504A9"/>
    <w:rsid w:val="00F569B6"/>
    <w:rsid w:val="00F60953"/>
    <w:rsid w:val="00F75917"/>
    <w:rsid w:val="00F82122"/>
    <w:rsid w:val="00F90AAB"/>
    <w:rsid w:val="00F92DEA"/>
    <w:rsid w:val="00F9462B"/>
    <w:rsid w:val="00FA11F2"/>
    <w:rsid w:val="00FA5247"/>
    <w:rsid w:val="00FB4ABA"/>
    <w:rsid w:val="00FB653E"/>
    <w:rsid w:val="00FB7CD6"/>
    <w:rsid w:val="00FC11A8"/>
    <w:rsid w:val="00FC4994"/>
    <w:rsid w:val="00FD4883"/>
    <w:rsid w:val="00FE30D7"/>
    <w:rsid w:val="00FF1FF1"/>
    <w:rsid w:val="00FF368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TOC Heading" w:semiHidden="1" w:unhideWhenUsed="1" w:qFormat="1"/>
  </w:latentStyles>
  <w:style w:type="paragraph" w:default="1" w:styleId="Normal">
    <w:name w:val="Normal"/>
    <w:qFormat/>
    <w:rsid w:val="00AF64CE"/>
    <w:rPr>
      <w:rFonts w:ascii="Arial" w:hAnsi="Arial"/>
      <w:szCs w:val="24"/>
      <w:lang w:val="fr-FR"/>
    </w:rPr>
  </w:style>
  <w:style w:type="paragraph" w:styleId="Titre1">
    <w:name w:val="heading 1"/>
    <w:basedOn w:val="Normal"/>
    <w:next w:val="Normal"/>
    <w:qFormat/>
    <w:rsid w:val="00097071"/>
    <w:pPr>
      <w:outlineLvl w:val="0"/>
    </w:pPr>
    <w:rPr>
      <w:rFonts w:cs="Arial"/>
      <w:bCs/>
      <w:szCs w:val="32"/>
    </w:rPr>
  </w:style>
  <w:style w:type="paragraph" w:styleId="Titre2">
    <w:name w:val="heading 2"/>
    <w:basedOn w:val="Normal"/>
    <w:next w:val="Normal"/>
    <w:qFormat/>
    <w:rsid w:val="00097071"/>
    <w:pPr>
      <w:outlineLvl w:val="1"/>
    </w:pPr>
    <w:rPr>
      <w:rFonts w:cs="Arial"/>
      <w:bCs/>
      <w:iCs/>
      <w:szCs w:val="28"/>
    </w:rPr>
  </w:style>
  <w:style w:type="paragraph" w:styleId="Titre3">
    <w:name w:val="heading 3"/>
    <w:basedOn w:val="Normal"/>
    <w:next w:val="Normal"/>
    <w:qFormat/>
    <w:rsid w:val="00097071"/>
    <w:pPr>
      <w:outlineLvl w:val="2"/>
    </w:pPr>
    <w:rPr>
      <w:rFonts w:cs="Arial"/>
      <w:bCs/>
      <w:szCs w:val="26"/>
    </w:rPr>
  </w:style>
  <w:style w:type="paragraph" w:styleId="Titre4">
    <w:name w:val="heading 4"/>
    <w:basedOn w:val="Normal"/>
    <w:next w:val="Normal"/>
    <w:qFormat/>
    <w:rsid w:val="00097071"/>
    <w:pPr>
      <w:outlineLvl w:val="3"/>
    </w:pPr>
    <w:rPr>
      <w:bCs/>
      <w:szCs w:val="28"/>
    </w:rPr>
  </w:style>
  <w:style w:type="paragraph" w:styleId="Titre5">
    <w:name w:val="heading 5"/>
    <w:basedOn w:val="Normal"/>
    <w:next w:val="Normal"/>
    <w:qFormat/>
    <w:rsid w:val="00097071"/>
    <w:pPr>
      <w:outlineLvl w:val="4"/>
    </w:pPr>
    <w:rPr>
      <w:bCs/>
      <w:iCs/>
      <w:szCs w:val="26"/>
    </w:rPr>
  </w:style>
  <w:style w:type="paragraph" w:styleId="Titre6">
    <w:name w:val="heading 6"/>
    <w:basedOn w:val="Normal"/>
    <w:next w:val="Normal"/>
    <w:qFormat/>
    <w:rsid w:val="00097071"/>
    <w:pPr>
      <w:outlineLvl w:val="5"/>
    </w:pPr>
    <w:rPr>
      <w:bCs/>
      <w:szCs w:val="22"/>
    </w:rPr>
  </w:style>
  <w:style w:type="paragraph" w:styleId="Titre7">
    <w:name w:val="heading 7"/>
    <w:basedOn w:val="Normal"/>
    <w:next w:val="Normal"/>
    <w:qFormat/>
    <w:rsid w:val="00097071"/>
    <w:pPr>
      <w:outlineLvl w:val="6"/>
    </w:pPr>
  </w:style>
  <w:style w:type="paragraph" w:styleId="Titre8">
    <w:name w:val="heading 8"/>
    <w:basedOn w:val="Normal"/>
    <w:next w:val="Normal"/>
    <w:qFormat/>
    <w:rsid w:val="00097071"/>
    <w:pPr>
      <w:outlineLvl w:val="7"/>
    </w:pPr>
    <w:rPr>
      <w:iCs/>
    </w:rPr>
  </w:style>
  <w:style w:type="paragraph" w:styleId="Titre9">
    <w:name w:val="heading 9"/>
    <w:basedOn w:val="Normal"/>
    <w:next w:val="Normal"/>
    <w:qFormat/>
    <w:rsid w:val="00097071"/>
    <w:pPr>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basedOn w:val="Normal"/>
    <w:rsid w:val="00097071"/>
    <w:pPr>
      <w:spacing w:after="140" w:line="290" w:lineRule="auto"/>
      <w:jc w:val="both"/>
    </w:pPr>
    <w:rPr>
      <w:kern w:val="20"/>
    </w:rPr>
  </w:style>
  <w:style w:type="paragraph" w:customStyle="1" w:styleId="Body1">
    <w:name w:val="Body 1"/>
    <w:basedOn w:val="Normal"/>
    <w:rsid w:val="00097071"/>
    <w:pPr>
      <w:spacing w:after="140" w:line="290" w:lineRule="auto"/>
      <w:ind w:left="680"/>
      <w:jc w:val="both"/>
    </w:pPr>
    <w:rPr>
      <w:kern w:val="20"/>
    </w:r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Normal"/>
    <w:rsid w:val="00097071"/>
    <w:pPr>
      <w:spacing w:after="140" w:line="290" w:lineRule="auto"/>
      <w:ind w:left="1361"/>
      <w:jc w:val="both"/>
    </w:pPr>
    <w:rPr>
      <w:kern w:val="20"/>
    </w:r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next w:val="Body1"/>
    <w:rsid w:val="00097071"/>
    <w:pPr>
      <w:keepNext/>
      <w:numPr>
        <w:numId w:val="20"/>
      </w:numPr>
      <w:spacing w:before="280" w:after="140" w:line="290" w:lineRule="auto"/>
      <w:jc w:val="both"/>
      <w:outlineLvl w:val="0"/>
    </w:pPr>
    <w:rPr>
      <w:b/>
      <w:bCs/>
      <w:kern w:val="20"/>
      <w:sz w:val="22"/>
      <w:szCs w:val="32"/>
    </w:rPr>
  </w:style>
  <w:style w:type="paragraph" w:customStyle="1" w:styleId="Level2">
    <w:name w:val="Level 2"/>
    <w:basedOn w:val="Normal"/>
    <w:rsid w:val="00ED4A74"/>
    <w:pPr>
      <w:keepNext/>
      <w:numPr>
        <w:ilvl w:val="1"/>
        <w:numId w:val="20"/>
      </w:numPr>
      <w:spacing w:before="280" w:after="60" w:line="290" w:lineRule="auto"/>
      <w:jc w:val="both"/>
      <w:outlineLvl w:val="1"/>
    </w:pPr>
    <w:rPr>
      <w:b/>
      <w:bCs/>
      <w:kern w:val="20"/>
      <w:sz w:val="21"/>
      <w:szCs w:val="31"/>
    </w:rPr>
  </w:style>
  <w:style w:type="paragraph" w:customStyle="1" w:styleId="Level3">
    <w:name w:val="Level 3"/>
    <w:basedOn w:val="Normal"/>
    <w:rsid w:val="00ED4A74"/>
    <w:pPr>
      <w:keepNext/>
      <w:numPr>
        <w:ilvl w:val="2"/>
        <w:numId w:val="20"/>
      </w:numPr>
      <w:spacing w:before="280" w:after="40" w:line="290" w:lineRule="auto"/>
      <w:jc w:val="both"/>
      <w:outlineLvl w:val="2"/>
    </w:pPr>
    <w:rPr>
      <w:b/>
      <w:bCs/>
      <w:kern w:val="20"/>
      <w:szCs w:val="28"/>
    </w:rPr>
  </w:style>
  <w:style w:type="paragraph" w:customStyle="1" w:styleId="Level4">
    <w:name w:val="Level 4"/>
    <w:basedOn w:val="Normal"/>
    <w:rsid w:val="00ED4A74"/>
    <w:pPr>
      <w:numPr>
        <w:ilvl w:val="3"/>
        <w:numId w:val="20"/>
      </w:numPr>
      <w:spacing w:after="140" w:line="290" w:lineRule="auto"/>
      <w:jc w:val="both"/>
      <w:outlineLvl w:val="3"/>
    </w:pPr>
    <w:rPr>
      <w:kern w:val="20"/>
    </w:rPr>
  </w:style>
  <w:style w:type="paragraph" w:customStyle="1" w:styleId="Level5">
    <w:name w:val="Level 5"/>
    <w:basedOn w:val="Normal"/>
    <w:rsid w:val="00ED4A74"/>
    <w:pPr>
      <w:numPr>
        <w:ilvl w:val="4"/>
        <w:numId w:val="20"/>
      </w:numPr>
      <w:spacing w:after="140" w:line="290" w:lineRule="auto"/>
      <w:jc w:val="both"/>
      <w:outlineLvl w:val="4"/>
    </w:pPr>
    <w:rPr>
      <w:kern w:val="20"/>
    </w:rPr>
  </w:style>
  <w:style w:type="paragraph" w:customStyle="1" w:styleId="Level6">
    <w:name w:val="Level 6"/>
    <w:basedOn w:val="Normal"/>
    <w:rsid w:val="00ED4A74"/>
    <w:pPr>
      <w:numPr>
        <w:ilvl w:val="5"/>
        <w:numId w:val="20"/>
      </w:numPr>
      <w:spacing w:after="140" w:line="290" w:lineRule="auto"/>
      <w:jc w:val="both"/>
      <w:outlineLvl w:val="5"/>
    </w:pPr>
    <w:rPr>
      <w:kern w:val="20"/>
    </w:rPr>
  </w:style>
  <w:style w:type="paragraph" w:customStyle="1" w:styleId="Parties">
    <w:name w:val="Parties"/>
    <w:basedOn w:val="Normal"/>
    <w:rsid w:val="00097071"/>
    <w:pPr>
      <w:numPr>
        <w:numId w:val="22"/>
      </w:numPr>
      <w:spacing w:after="140" w:line="290" w:lineRule="auto"/>
      <w:jc w:val="both"/>
    </w:pPr>
    <w:rPr>
      <w:kern w:val="20"/>
    </w:rPr>
  </w:style>
  <w:style w:type="paragraph" w:customStyle="1" w:styleId="Recitals">
    <w:name w:val="Recitals"/>
    <w:basedOn w:val="Normal"/>
    <w:rsid w:val="00097071"/>
    <w:pPr>
      <w:numPr>
        <w:numId w:val="23"/>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outlineLvl w:val="0"/>
    </w:pPr>
    <w:rPr>
      <w:kern w:val="20"/>
      <w:szCs w:val="20"/>
    </w:rPr>
  </w:style>
  <w:style w:type="paragraph" w:customStyle="1" w:styleId="alpha2">
    <w:name w:val="alpha 2"/>
    <w:basedOn w:val="Normal"/>
    <w:rsid w:val="00097071"/>
    <w:pPr>
      <w:numPr>
        <w:numId w:val="2"/>
      </w:numPr>
      <w:spacing w:after="140" w:line="290" w:lineRule="auto"/>
      <w:jc w:val="both"/>
      <w:outlineLvl w:val="1"/>
    </w:pPr>
    <w:rPr>
      <w:kern w:val="20"/>
      <w:szCs w:val="20"/>
    </w:rPr>
  </w:style>
  <w:style w:type="paragraph" w:customStyle="1" w:styleId="alpha3">
    <w:name w:val="alpha 3"/>
    <w:basedOn w:val="Normal"/>
    <w:rsid w:val="00097071"/>
    <w:pPr>
      <w:numPr>
        <w:numId w:val="3"/>
      </w:numPr>
      <w:spacing w:after="140" w:line="290" w:lineRule="auto"/>
      <w:jc w:val="both"/>
      <w:outlineLvl w:val="2"/>
    </w:pPr>
    <w:rPr>
      <w:kern w:val="20"/>
      <w:szCs w:val="20"/>
    </w:rPr>
  </w:style>
  <w:style w:type="paragraph" w:customStyle="1" w:styleId="alpha4">
    <w:name w:val="alpha 4"/>
    <w:basedOn w:val="Normal"/>
    <w:rsid w:val="00097071"/>
    <w:pPr>
      <w:numPr>
        <w:numId w:val="4"/>
      </w:numPr>
      <w:spacing w:after="140" w:line="290" w:lineRule="auto"/>
      <w:jc w:val="both"/>
      <w:outlineLvl w:val="3"/>
    </w:pPr>
    <w:rPr>
      <w:kern w:val="20"/>
      <w:szCs w:val="20"/>
    </w:rPr>
  </w:style>
  <w:style w:type="paragraph" w:customStyle="1" w:styleId="alpha5">
    <w:name w:val="alpha 5"/>
    <w:basedOn w:val="Normal"/>
    <w:rsid w:val="00097071"/>
    <w:pPr>
      <w:numPr>
        <w:numId w:val="5"/>
      </w:numPr>
      <w:spacing w:after="140" w:line="290" w:lineRule="auto"/>
      <w:jc w:val="both"/>
      <w:outlineLvl w:val="4"/>
    </w:pPr>
    <w:rPr>
      <w:kern w:val="20"/>
      <w:szCs w:val="20"/>
    </w:rPr>
  </w:style>
  <w:style w:type="paragraph" w:customStyle="1" w:styleId="alpha6">
    <w:name w:val="alpha 6"/>
    <w:basedOn w:val="Normal"/>
    <w:rsid w:val="00097071"/>
    <w:pPr>
      <w:numPr>
        <w:numId w:val="6"/>
      </w:numPr>
      <w:spacing w:after="140" w:line="290" w:lineRule="auto"/>
      <w:jc w:val="both"/>
      <w:outlineLvl w:val="5"/>
    </w:pPr>
    <w:rPr>
      <w:kern w:val="20"/>
      <w:szCs w:val="20"/>
    </w:rPr>
  </w:style>
  <w:style w:type="paragraph" w:customStyle="1" w:styleId="bullet1">
    <w:name w:val="bullet 1"/>
    <w:basedOn w:val="Normal"/>
    <w:rsid w:val="00097071"/>
    <w:pPr>
      <w:numPr>
        <w:numId w:val="7"/>
      </w:numPr>
      <w:spacing w:after="140" w:line="290" w:lineRule="auto"/>
      <w:jc w:val="both"/>
      <w:outlineLvl w:val="0"/>
    </w:pPr>
    <w:rPr>
      <w:kern w:val="20"/>
    </w:rPr>
  </w:style>
  <w:style w:type="paragraph" w:customStyle="1" w:styleId="bullet2">
    <w:name w:val="bullet 2"/>
    <w:basedOn w:val="Normal"/>
    <w:rsid w:val="00097071"/>
    <w:pPr>
      <w:numPr>
        <w:numId w:val="8"/>
      </w:numPr>
      <w:spacing w:after="140" w:line="290" w:lineRule="auto"/>
      <w:jc w:val="both"/>
      <w:outlineLvl w:val="1"/>
    </w:pPr>
    <w:rPr>
      <w:kern w:val="20"/>
    </w:rPr>
  </w:style>
  <w:style w:type="paragraph" w:customStyle="1" w:styleId="bullet3">
    <w:name w:val="bullet 3"/>
    <w:basedOn w:val="Normal"/>
    <w:rsid w:val="00097071"/>
    <w:pPr>
      <w:numPr>
        <w:numId w:val="9"/>
      </w:numPr>
      <w:spacing w:after="140" w:line="290" w:lineRule="auto"/>
      <w:jc w:val="both"/>
      <w:outlineLvl w:val="2"/>
    </w:pPr>
    <w:rPr>
      <w:kern w:val="20"/>
    </w:rPr>
  </w:style>
  <w:style w:type="paragraph" w:customStyle="1" w:styleId="bullet4">
    <w:name w:val="bullet 4"/>
    <w:basedOn w:val="Normal"/>
    <w:rsid w:val="00097071"/>
    <w:pPr>
      <w:numPr>
        <w:numId w:val="10"/>
      </w:numPr>
      <w:spacing w:after="140" w:line="290" w:lineRule="auto"/>
      <w:jc w:val="both"/>
      <w:outlineLvl w:val="3"/>
    </w:pPr>
    <w:rPr>
      <w:kern w:val="20"/>
    </w:rPr>
  </w:style>
  <w:style w:type="paragraph" w:customStyle="1" w:styleId="bullet5">
    <w:name w:val="bullet 5"/>
    <w:basedOn w:val="Normal"/>
    <w:rsid w:val="00097071"/>
    <w:pPr>
      <w:numPr>
        <w:numId w:val="11"/>
      </w:numPr>
      <w:spacing w:after="140" w:line="290" w:lineRule="auto"/>
      <w:jc w:val="both"/>
      <w:outlineLvl w:val="4"/>
    </w:pPr>
    <w:rPr>
      <w:kern w:val="20"/>
    </w:rPr>
  </w:style>
  <w:style w:type="paragraph" w:customStyle="1" w:styleId="bullet6">
    <w:name w:val="bullet 6"/>
    <w:basedOn w:val="Normal"/>
    <w:rsid w:val="00097071"/>
    <w:pPr>
      <w:numPr>
        <w:numId w:val="12"/>
      </w:numPr>
      <w:spacing w:after="140" w:line="290" w:lineRule="auto"/>
      <w:jc w:val="both"/>
      <w:outlineLvl w:val="5"/>
    </w:pPr>
    <w:rPr>
      <w:kern w:val="20"/>
    </w:rPr>
  </w:style>
  <w:style w:type="paragraph" w:customStyle="1" w:styleId="roman1">
    <w:name w:val="roman 1"/>
    <w:basedOn w:val="Normal"/>
    <w:rsid w:val="00097071"/>
    <w:pPr>
      <w:numPr>
        <w:numId w:val="24"/>
      </w:numPr>
      <w:spacing w:after="140" w:line="290" w:lineRule="auto"/>
      <w:jc w:val="both"/>
      <w:outlineLvl w:val="0"/>
    </w:pPr>
    <w:rPr>
      <w:kern w:val="20"/>
      <w:szCs w:val="20"/>
    </w:rPr>
  </w:style>
  <w:style w:type="paragraph" w:customStyle="1" w:styleId="roman2">
    <w:name w:val="roman 2"/>
    <w:basedOn w:val="Normal"/>
    <w:rsid w:val="00097071"/>
    <w:pPr>
      <w:numPr>
        <w:numId w:val="25"/>
      </w:numPr>
      <w:spacing w:after="140" w:line="290" w:lineRule="auto"/>
      <w:jc w:val="both"/>
      <w:outlineLvl w:val="1"/>
    </w:pPr>
    <w:rPr>
      <w:kern w:val="20"/>
      <w:szCs w:val="20"/>
    </w:rPr>
  </w:style>
  <w:style w:type="paragraph" w:customStyle="1" w:styleId="roman3">
    <w:name w:val="roman 3"/>
    <w:basedOn w:val="Normal"/>
    <w:rsid w:val="00097071"/>
    <w:pPr>
      <w:numPr>
        <w:numId w:val="26"/>
      </w:numPr>
      <w:spacing w:after="140" w:line="290" w:lineRule="auto"/>
      <w:jc w:val="both"/>
      <w:outlineLvl w:val="2"/>
    </w:pPr>
    <w:rPr>
      <w:kern w:val="20"/>
      <w:szCs w:val="20"/>
    </w:rPr>
  </w:style>
  <w:style w:type="paragraph" w:customStyle="1" w:styleId="roman4">
    <w:name w:val="roman 4"/>
    <w:basedOn w:val="Normal"/>
    <w:rsid w:val="00097071"/>
    <w:pPr>
      <w:numPr>
        <w:numId w:val="27"/>
      </w:numPr>
      <w:spacing w:after="140" w:line="290" w:lineRule="auto"/>
      <w:jc w:val="both"/>
      <w:outlineLvl w:val="3"/>
    </w:pPr>
    <w:rPr>
      <w:kern w:val="20"/>
      <w:szCs w:val="20"/>
    </w:rPr>
  </w:style>
  <w:style w:type="paragraph" w:customStyle="1" w:styleId="roman5">
    <w:name w:val="roman 5"/>
    <w:basedOn w:val="Normal"/>
    <w:rsid w:val="00097071"/>
    <w:pPr>
      <w:numPr>
        <w:numId w:val="28"/>
      </w:numPr>
      <w:spacing w:after="140" w:line="290" w:lineRule="auto"/>
      <w:jc w:val="both"/>
      <w:outlineLvl w:val="4"/>
    </w:pPr>
    <w:rPr>
      <w:kern w:val="20"/>
      <w:szCs w:val="20"/>
    </w:rPr>
  </w:style>
  <w:style w:type="paragraph" w:customStyle="1" w:styleId="roman6">
    <w:name w:val="roman 6"/>
    <w:basedOn w:val="Normal"/>
    <w:rsid w:val="00097071"/>
    <w:pPr>
      <w:numPr>
        <w:numId w:val="29"/>
      </w:numPr>
      <w:spacing w:after="140" w:line="290" w:lineRule="auto"/>
      <w:jc w:val="both"/>
      <w:outlineLvl w:val="5"/>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Titre">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AF64CE"/>
    <w:pPr>
      <w:numPr>
        <w:numId w:val="44"/>
      </w:numPr>
      <w:spacing w:after="140" w:line="290" w:lineRule="auto"/>
      <w:jc w:val="both"/>
      <w:outlineLvl w:val="0"/>
    </w:pPr>
    <w:rPr>
      <w:kern w:val="20"/>
    </w:rPr>
  </w:style>
  <w:style w:type="paragraph" w:customStyle="1" w:styleId="Schedule2">
    <w:name w:val="Schedule 2"/>
    <w:basedOn w:val="Normal"/>
    <w:rsid w:val="00AF64CE"/>
    <w:pPr>
      <w:numPr>
        <w:ilvl w:val="1"/>
        <w:numId w:val="44"/>
      </w:numPr>
      <w:spacing w:after="140" w:line="290" w:lineRule="auto"/>
      <w:jc w:val="both"/>
      <w:outlineLvl w:val="0"/>
    </w:pPr>
    <w:rPr>
      <w:kern w:val="20"/>
    </w:rPr>
  </w:style>
  <w:style w:type="paragraph" w:customStyle="1" w:styleId="Schedule3">
    <w:name w:val="Schedule 3"/>
    <w:basedOn w:val="Normal"/>
    <w:rsid w:val="00AF64CE"/>
    <w:pPr>
      <w:numPr>
        <w:ilvl w:val="2"/>
        <w:numId w:val="44"/>
      </w:numPr>
      <w:spacing w:after="140" w:line="290" w:lineRule="auto"/>
      <w:jc w:val="both"/>
      <w:outlineLvl w:val="1"/>
    </w:pPr>
    <w:rPr>
      <w:kern w:val="20"/>
    </w:rPr>
  </w:style>
  <w:style w:type="paragraph" w:customStyle="1" w:styleId="Schedule4">
    <w:name w:val="Schedule 4"/>
    <w:basedOn w:val="Normal"/>
    <w:rsid w:val="00AF64CE"/>
    <w:pPr>
      <w:numPr>
        <w:ilvl w:val="3"/>
        <w:numId w:val="44"/>
      </w:numPr>
      <w:spacing w:after="140" w:line="290" w:lineRule="auto"/>
      <w:jc w:val="both"/>
      <w:outlineLvl w:val="2"/>
    </w:pPr>
    <w:rPr>
      <w:kern w:val="20"/>
    </w:rPr>
  </w:style>
  <w:style w:type="paragraph" w:customStyle="1" w:styleId="Schedule5">
    <w:name w:val="Schedule 5"/>
    <w:basedOn w:val="Normal"/>
    <w:rsid w:val="00AF64CE"/>
    <w:pPr>
      <w:numPr>
        <w:ilvl w:val="4"/>
        <w:numId w:val="44"/>
      </w:numPr>
      <w:spacing w:after="140" w:line="290" w:lineRule="auto"/>
      <w:jc w:val="both"/>
      <w:outlineLvl w:val="3"/>
    </w:pPr>
    <w:rPr>
      <w:kern w:val="20"/>
    </w:rPr>
  </w:style>
  <w:style w:type="paragraph" w:customStyle="1" w:styleId="Schedule6">
    <w:name w:val="Schedule 6"/>
    <w:basedOn w:val="Normal"/>
    <w:rsid w:val="00AF64CE"/>
    <w:pPr>
      <w:numPr>
        <w:ilvl w:val="5"/>
        <w:numId w:val="44"/>
      </w:numPr>
      <w:spacing w:after="140" w:line="290" w:lineRule="auto"/>
      <w:jc w:val="both"/>
      <w:outlineLvl w:val="4"/>
    </w:pPr>
    <w:rPr>
      <w:kern w:val="20"/>
    </w:rPr>
  </w:style>
  <w:style w:type="paragraph" w:customStyle="1" w:styleId="TCLevel1">
    <w:name w:val="T+C Level 1"/>
    <w:basedOn w:val="Normal"/>
    <w:next w:val="TCLevel2"/>
    <w:rsid w:val="00097071"/>
    <w:pPr>
      <w:keepNext/>
      <w:numPr>
        <w:numId w:val="30"/>
      </w:numPr>
      <w:spacing w:before="140" w:line="290" w:lineRule="auto"/>
      <w:jc w:val="both"/>
      <w:outlineLvl w:val="0"/>
    </w:pPr>
    <w:rPr>
      <w:b/>
      <w:kern w:val="20"/>
    </w:rPr>
  </w:style>
  <w:style w:type="paragraph" w:customStyle="1" w:styleId="TCLevel2">
    <w:name w:val="T+C Level 2"/>
    <w:basedOn w:val="Normal"/>
    <w:rsid w:val="00097071"/>
    <w:pPr>
      <w:numPr>
        <w:ilvl w:val="1"/>
        <w:numId w:val="30"/>
      </w:numPr>
      <w:spacing w:after="140" w:line="290" w:lineRule="auto"/>
      <w:jc w:val="both"/>
      <w:outlineLvl w:val="1"/>
    </w:pPr>
    <w:rPr>
      <w:kern w:val="20"/>
    </w:rPr>
  </w:style>
  <w:style w:type="paragraph" w:customStyle="1" w:styleId="TCLevel3">
    <w:name w:val="T+C Level 3"/>
    <w:basedOn w:val="Normal"/>
    <w:rsid w:val="00097071"/>
    <w:pPr>
      <w:numPr>
        <w:ilvl w:val="2"/>
        <w:numId w:val="30"/>
      </w:numPr>
      <w:spacing w:after="140" w:line="290" w:lineRule="auto"/>
      <w:jc w:val="both"/>
      <w:outlineLvl w:val="2"/>
    </w:pPr>
    <w:rPr>
      <w:kern w:val="20"/>
    </w:rPr>
  </w:style>
  <w:style w:type="paragraph" w:customStyle="1" w:styleId="TCLevel4">
    <w:name w:val="T+C Level 4"/>
    <w:basedOn w:val="Normal"/>
    <w:rsid w:val="00097071"/>
    <w:pPr>
      <w:numPr>
        <w:ilvl w:val="3"/>
        <w:numId w:val="30"/>
      </w:numPr>
      <w:spacing w:after="140" w:line="290" w:lineRule="auto"/>
      <w:jc w:val="both"/>
      <w:outlineLvl w:val="3"/>
    </w:pPr>
    <w:rPr>
      <w:kern w:val="20"/>
    </w:rPr>
  </w:style>
  <w:style w:type="paragraph" w:styleId="Date">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Pieddepage">
    <w:name w:val="footer"/>
    <w:basedOn w:val="Normal"/>
    <w:rsid w:val="00097071"/>
    <w:pPr>
      <w:spacing w:before="120" w:after="120" w:line="290" w:lineRule="auto"/>
      <w:jc w:val="both"/>
    </w:pPr>
    <w:rPr>
      <w:kern w:val="16"/>
      <w:sz w:val="16"/>
    </w:rPr>
  </w:style>
  <w:style w:type="character" w:styleId="Appelnotedebasdep">
    <w:name w:val="footnote reference"/>
    <w:rsid w:val="00097071"/>
    <w:rPr>
      <w:rFonts w:ascii="Arial" w:hAnsi="Arial"/>
      <w:kern w:val="2"/>
      <w:vertAlign w:val="superscript"/>
      <w:lang w:val="fr-FR"/>
    </w:rPr>
  </w:style>
  <w:style w:type="paragraph" w:styleId="Notedebasdepage">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En-tte">
    <w:name w:val="header"/>
    <w:basedOn w:val="Normal"/>
    <w:rsid w:val="00097071"/>
    <w:pPr>
      <w:tabs>
        <w:tab w:val="center" w:pos="4366"/>
        <w:tab w:val="right" w:pos="8732"/>
      </w:tabs>
    </w:pPr>
    <w:rPr>
      <w:kern w:val="20"/>
    </w:rPr>
  </w:style>
  <w:style w:type="paragraph" w:customStyle="1" w:styleId="Level7">
    <w:name w:val="Level 7"/>
    <w:basedOn w:val="Normal"/>
    <w:rsid w:val="00ED4A74"/>
    <w:pPr>
      <w:numPr>
        <w:ilvl w:val="6"/>
        <w:numId w:val="20"/>
      </w:numPr>
      <w:spacing w:after="140" w:line="290" w:lineRule="auto"/>
      <w:jc w:val="both"/>
      <w:outlineLvl w:val="6"/>
    </w:pPr>
    <w:rPr>
      <w:kern w:val="20"/>
    </w:rPr>
  </w:style>
  <w:style w:type="paragraph" w:customStyle="1" w:styleId="Level8">
    <w:name w:val="Level 8"/>
    <w:basedOn w:val="Normal"/>
    <w:rsid w:val="00ED4A74"/>
    <w:pPr>
      <w:numPr>
        <w:ilvl w:val="7"/>
        <w:numId w:val="20"/>
      </w:numPr>
      <w:spacing w:after="140" w:line="290" w:lineRule="auto"/>
      <w:jc w:val="both"/>
      <w:outlineLvl w:val="7"/>
    </w:pPr>
    <w:rPr>
      <w:kern w:val="20"/>
    </w:rPr>
  </w:style>
  <w:style w:type="paragraph" w:customStyle="1" w:styleId="Level9">
    <w:name w:val="Level 9"/>
    <w:basedOn w:val="Normal"/>
    <w:rsid w:val="00ED4A74"/>
    <w:pPr>
      <w:numPr>
        <w:ilvl w:val="8"/>
        <w:numId w:val="20"/>
      </w:numPr>
      <w:spacing w:after="140" w:line="290" w:lineRule="auto"/>
      <w:jc w:val="both"/>
      <w:outlineLvl w:val="8"/>
    </w:pPr>
    <w:rPr>
      <w:kern w:val="20"/>
    </w:rPr>
  </w:style>
  <w:style w:type="character" w:styleId="Numrodepage">
    <w:name w:val="page number"/>
    <w:rsid w:val="00097071"/>
    <w:rPr>
      <w:rFonts w:ascii="Arial" w:hAnsi="Arial"/>
      <w:sz w:val="20"/>
    </w:rPr>
  </w:style>
  <w:style w:type="paragraph" w:customStyle="1" w:styleId="Table1">
    <w:name w:val="Table 1"/>
    <w:basedOn w:val="Normal"/>
    <w:rsid w:val="00097071"/>
    <w:pPr>
      <w:numPr>
        <w:numId w:val="31"/>
      </w:numPr>
      <w:spacing w:before="60" w:after="60" w:line="290" w:lineRule="auto"/>
      <w:outlineLvl w:val="0"/>
    </w:pPr>
    <w:rPr>
      <w:kern w:val="20"/>
    </w:rPr>
  </w:style>
  <w:style w:type="paragraph" w:customStyle="1" w:styleId="Table2">
    <w:name w:val="Table 2"/>
    <w:basedOn w:val="Normal"/>
    <w:rsid w:val="00097071"/>
    <w:pPr>
      <w:numPr>
        <w:ilvl w:val="1"/>
        <w:numId w:val="31"/>
      </w:numPr>
      <w:spacing w:before="60" w:after="60" w:line="290" w:lineRule="auto"/>
      <w:outlineLvl w:val="0"/>
    </w:pPr>
    <w:rPr>
      <w:kern w:val="20"/>
    </w:rPr>
  </w:style>
  <w:style w:type="paragraph" w:customStyle="1" w:styleId="Table3">
    <w:name w:val="Table 3"/>
    <w:basedOn w:val="Normal"/>
    <w:rsid w:val="00097071"/>
    <w:pPr>
      <w:numPr>
        <w:ilvl w:val="2"/>
        <w:numId w:val="31"/>
      </w:numPr>
      <w:spacing w:before="60" w:after="60" w:line="290" w:lineRule="auto"/>
      <w:outlineLvl w:val="0"/>
    </w:pPr>
    <w:rPr>
      <w:kern w:val="20"/>
    </w:rPr>
  </w:style>
  <w:style w:type="paragraph" w:customStyle="1" w:styleId="Table4">
    <w:name w:val="Table 4"/>
    <w:basedOn w:val="Normal"/>
    <w:rsid w:val="00097071"/>
    <w:pPr>
      <w:numPr>
        <w:ilvl w:val="3"/>
        <w:numId w:val="31"/>
      </w:numPr>
      <w:spacing w:before="60" w:after="60" w:line="290" w:lineRule="auto"/>
      <w:outlineLvl w:val="0"/>
    </w:pPr>
    <w:rPr>
      <w:kern w:val="20"/>
    </w:rPr>
  </w:style>
  <w:style w:type="paragraph" w:customStyle="1" w:styleId="Table5">
    <w:name w:val="Table 5"/>
    <w:basedOn w:val="Normal"/>
    <w:rsid w:val="00097071"/>
    <w:pPr>
      <w:numPr>
        <w:ilvl w:val="4"/>
        <w:numId w:val="31"/>
      </w:numPr>
      <w:spacing w:before="60" w:after="60" w:line="290" w:lineRule="auto"/>
      <w:outlineLvl w:val="0"/>
    </w:pPr>
    <w:rPr>
      <w:kern w:val="20"/>
    </w:rPr>
  </w:style>
  <w:style w:type="paragraph" w:customStyle="1" w:styleId="Table6">
    <w:name w:val="Table 6"/>
    <w:basedOn w:val="Normal"/>
    <w:rsid w:val="00097071"/>
    <w:pPr>
      <w:numPr>
        <w:ilvl w:val="5"/>
        <w:numId w:val="31"/>
      </w:numPr>
      <w:spacing w:before="60" w:after="60" w:line="290" w:lineRule="auto"/>
      <w:outlineLvl w:val="0"/>
    </w:pPr>
    <w:rPr>
      <w:kern w:val="20"/>
    </w:rPr>
  </w:style>
  <w:style w:type="paragraph" w:customStyle="1" w:styleId="Tablealpha">
    <w:name w:val="Table alpha"/>
    <w:basedOn w:val="CellBody"/>
    <w:rsid w:val="00097071"/>
    <w:pPr>
      <w:numPr>
        <w:numId w:val="32"/>
      </w:numPr>
    </w:pPr>
  </w:style>
  <w:style w:type="paragraph" w:customStyle="1" w:styleId="Tablebullet">
    <w:name w:val="Table bullet"/>
    <w:basedOn w:val="Normal"/>
    <w:rsid w:val="00097071"/>
    <w:pPr>
      <w:numPr>
        <w:numId w:val="33"/>
      </w:numPr>
      <w:spacing w:before="60" w:after="60" w:line="290" w:lineRule="auto"/>
    </w:pPr>
    <w:rPr>
      <w:kern w:val="20"/>
    </w:rPr>
  </w:style>
  <w:style w:type="paragraph" w:customStyle="1" w:styleId="Tableroman">
    <w:name w:val="Table roman"/>
    <w:basedOn w:val="CellBody"/>
    <w:rsid w:val="00097071"/>
    <w:pPr>
      <w:numPr>
        <w:numId w:val="34"/>
      </w:numPr>
    </w:pPr>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Lienhypertexte">
    <w:name w:val="Hyperlink"/>
    <w:rsid w:val="00097071"/>
    <w:rPr>
      <w:color w:val="AF005F"/>
      <w:u w:val="none"/>
      <w:lang w:val="fr-F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Appeldenotedefin">
    <w:name w:val="endnote reference"/>
    <w:rsid w:val="00097071"/>
    <w:rPr>
      <w:rFonts w:ascii="Arial" w:hAnsi="Arial"/>
      <w:vertAlign w:val="superscript"/>
      <w:lang w:val="fr-FR"/>
    </w:rPr>
  </w:style>
  <w:style w:type="paragraph" w:styleId="Notedefin">
    <w:name w:val="endnote text"/>
    <w:basedOn w:val="Normal"/>
    <w:rsid w:val="00D41D5C"/>
    <w:pPr>
      <w:tabs>
        <w:tab w:val="left" w:pos="227"/>
      </w:tabs>
      <w:spacing w:after="60" w:line="200" w:lineRule="atLeast"/>
      <w:ind w:left="227" w:hanging="227"/>
      <w:jc w:val="both"/>
    </w:pPr>
    <w:rPr>
      <w:kern w:val="20"/>
      <w:sz w:val="16"/>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Tabledesrfrencesjuridiqu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5"/>
      </w:numPr>
      <w:spacing w:after="140" w:line="290" w:lineRule="auto"/>
      <w:jc w:val="both"/>
      <w:outlineLvl w:val="0"/>
    </w:pPr>
    <w:rPr>
      <w:kern w:val="20"/>
    </w:rPr>
  </w:style>
  <w:style w:type="paragraph" w:customStyle="1" w:styleId="UCAlpha2">
    <w:name w:val="UCAlpha 2"/>
    <w:basedOn w:val="Normal"/>
    <w:rsid w:val="00097071"/>
    <w:pPr>
      <w:numPr>
        <w:numId w:val="36"/>
      </w:numPr>
      <w:spacing w:after="140" w:line="290" w:lineRule="auto"/>
      <w:jc w:val="both"/>
      <w:outlineLvl w:val="1"/>
    </w:pPr>
    <w:rPr>
      <w:kern w:val="20"/>
    </w:rPr>
  </w:style>
  <w:style w:type="paragraph" w:customStyle="1" w:styleId="UCAlpha3">
    <w:name w:val="UCAlpha 3"/>
    <w:basedOn w:val="Normal"/>
    <w:rsid w:val="00097071"/>
    <w:pPr>
      <w:numPr>
        <w:numId w:val="37"/>
      </w:numPr>
      <w:spacing w:after="140" w:line="290" w:lineRule="auto"/>
      <w:jc w:val="both"/>
      <w:outlineLvl w:val="2"/>
    </w:pPr>
    <w:rPr>
      <w:kern w:val="20"/>
    </w:rPr>
  </w:style>
  <w:style w:type="paragraph" w:customStyle="1" w:styleId="UCAlpha4">
    <w:name w:val="UCAlpha 4"/>
    <w:basedOn w:val="Normal"/>
    <w:rsid w:val="00097071"/>
    <w:pPr>
      <w:numPr>
        <w:numId w:val="38"/>
      </w:numPr>
      <w:spacing w:after="140" w:line="290" w:lineRule="auto"/>
      <w:jc w:val="both"/>
      <w:outlineLvl w:val="3"/>
    </w:pPr>
    <w:rPr>
      <w:kern w:val="20"/>
    </w:rPr>
  </w:style>
  <w:style w:type="paragraph" w:customStyle="1" w:styleId="UCAlpha5">
    <w:name w:val="UCAlpha 5"/>
    <w:basedOn w:val="Normal"/>
    <w:rsid w:val="00097071"/>
    <w:pPr>
      <w:numPr>
        <w:numId w:val="39"/>
      </w:numPr>
      <w:spacing w:after="140" w:line="290" w:lineRule="auto"/>
      <w:jc w:val="both"/>
      <w:outlineLvl w:val="4"/>
    </w:pPr>
    <w:rPr>
      <w:kern w:val="20"/>
    </w:rPr>
  </w:style>
  <w:style w:type="paragraph" w:customStyle="1" w:styleId="UCAlpha6">
    <w:name w:val="UCAlpha 6"/>
    <w:basedOn w:val="Normal"/>
    <w:rsid w:val="00097071"/>
    <w:pPr>
      <w:numPr>
        <w:numId w:val="40"/>
      </w:numPr>
      <w:spacing w:after="140" w:line="290" w:lineRule="auto"/>
      <w:jc w:val="both"/>
      <w:outlineLvl w:val="5"/>
    </w:pPr>
    <w:rPr>
      <w:kern w:val="20"/>
    </w:rPr>
  </w:style>
  <w:style w:type="paragraph" w:customStyle="1" w:styleId="UCRoman1">
    <w:name w:val="UCRoman 1"/>
    <w:basedOn w:val="Normal"/>
    <w:rsid w:val="00097071"/>
    <w:pPr>
      <w:numPr>
        <w:numId w:val="41"/>
      </w:numPr>
      <w:spacing w:after="140" w:line="290" w:lineRule="auto"/>
      <w:jc w:val="both"/>
      <w:outlineLvl w:val="0"/>
    </w:pPr>
    <w:rPr>
      <w:kern w:val="20"/>
    </w:rPr>
  </w:style>
  <w:style w:type="paragraph" w:customStyle="1" w:styleId="UCRoman2">
    <w:name w:val="UCRoman 2"/>
    <w:basedOn w:val="Normal"/>
    <w:rsid w:val="00097071"/>
    <w:pPr>
      <w:numPr>
        <w:numId w:val="42"/>
      </w:numPr>
      <w:spacing w:after="140" w:line="290" w:lineRule="auto"/>
      <w:jc w:val="both"/>
      <w:outlineLvl w:val="1"/>
    </w:pPr>
    <w:rPr>
      <w:kern w:val="20"/>
    </w:rPr>
  </w:style>
  <w:style w:type="paragraph" w:customStyle="1" w:styleId="doublealpha">
    <w:name w:val="double alpha"/>
    <w:basedOn w:val="Normal"/>
    <w:rsid w:val="00097071"/>
    <w:pPr>
      <w:numPr>
        <w:numId w:val="19"/>
      </w:numPr>
      <w:spacing w:after="140" w:line="290" w:lineRule="auto"/>
      <w:jc w:val="both"/>
    </w:pPr>
    <w:rPr>
      <w:kern w:val="20"/>
    </w:rPr>
  </w:style>
  <w:style w:type="paragraph" w:customStyle="1" w:styleId="ListNumbers">
    <w:name w:val="List Numbers"/>
    <w:basedOn w:val="Normal"/>
    <w:rsid w:val="00097071"/>
    <w:pPr>
      <w:numPr>
        <w:numId w:val="21"/>
      </w:numPr>
      <w:spacing w:after="140" w:line="290" w:lineRule="auto"/>
      <w:jc w:val="both"/>
      <w:outlineLvl w:val="0"/>
    </w:pPr>
    <w:rPr>
      <w:kern w:val="20"/>
    </w:rPr>
  </w:style>
  <w:style w:type="paragraph" w:customStyle="1" w:styleId="dashbullet1">
    <w:name w:val="dash bullet 1"/>
    <w:basedOn w:val="Normal"/>
    <w:rsid w:val="00097071"/>
    <w:pPr>
      <w:numPr>
        <w:numId w:val="13"/>
      </w:numPr>
      <w:spacing w:after="140" w:line="290" w:lineRule="auto"/>
      <w:jc w:val="both"/>
      <w:outlineLvl w:val="0"/>
    </w:pPr>
    <w:rPr>
      <w:kern w:val="20"/>
    </w:rPr>
  </w:style>
  <w:style w:type="paragraph" w:customStyle="1" w:styleId="dashbullet2">
    <w:name w:val="dash bullet 2"/>
    <w:basedOn w:val="Normal"/>
    <w:rsid w:val="00097071"/>
    <w:pPr>
      <w:numPr>
        <w:numId w:val="14"/>
      </w:numPr>
      <w:spacing w:after="140" w:line="290" w:lineRule="auto"/>
      <w:jc w:val="both"/>
      <w:outlineLvl w:val="1"/>
    </w:pPr>
    <w:rPr>
      <w:kern w:val="20"/>
    </w:rPr>
  </w:style>
  <w:style w:type="paragraph" w:customStyle="1" w:styleId="dashbullet3">
    <w:name w:val="dash bullet 3"/>
    <w:basedOn w:val="Normal"/>
    <w:rsid w:val="00097071"/>
    <w:pPr>
      <w:numPr>
        <w:numId w:val="15"/>
      </w:numPr>
      <w:spacing w:after="140" w:line="290" w:lineRule="auto"/>
      <w:jc w:val="both"/>
      <w:outlineLvl w:val="2"/>
    </w:pPr>
    <w:rPr>
      <w:kern w:val="20"/>
    </w:rPr>
  </w:style>
  <w:style w:type="paragraph" w:customStyle="1" w:styleId="dashbullet4">
    <w:name w:val="dash bullet 4"/>
    <w:basedOn w:val="Normal"/>
    <w:rsid w:val="00097071"/>
    <w:pPr>
      <w:numPr>
        <w:numId w:val="16"/>
      </w:numPr>
      <w:spacing w:after="140" w:line="290" w:lineRule="auto"/>
      <w:jc w:val="both"/>
      <w:outlineLvl w:val="3"/>
    </w:pPr>
    <w:rPr>
      <w:kern w:val="20"/>
    </w:rPr>
  </w:style>
  <w:style w:type="paragraph" w:customStyle="1" w:styleId="dashbullet5">
    <w:name w:val="dash bullet 5"/>
    <w:basedOn w:val="Normal"/>
    <w:rsid w:val="00097071"/>
    <w:pPr>
      <w:numPr>
        <w:numId w:val="17"/>
      </w:numPr>
      <w:spacing w:after="140" w:line="290" w:lineRule="auto"/>
      <w:jc w:val="both"/>
      <w:outlineLvl w:val="4"/>
    </w:pPr>
    <w:rPr>
      <w:kern w:val="20"/>
    </w:rPr>
  </w:style>
  <w:style w:type="paragraph" w:customStyle="1" w:styleId="dashbullet6">
    <w:name w:val="dash bullet 6"/>
    <w:basedOn w:val="Normal"/>
    <w:rsid w:val="00097071"/>
    <w:pPr>
      <w:numPr>
        <w:numId w:val="18"/>
      </w:numPr>
      <w:spacing w:after="140" w:line="290" w:lineRule="auto"/>
      <w:jc w:val="both"/>
      <w:outlineLvl w:val="5"/>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Lienhypertextesuivivisit">
    <w:name w:val="FollowedHyperlink"/>
    <w:rsid w:val="00097071"/>
    <w:rPr>
      <w:color w:val="AF005F"/>
      <w:u w:val="none"/>
      <w:lang w:val="fr-F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outlineLvl w:val="1"/>
    </w:pPr>
    <w:rPr>
      <w:kern w:val="16"/>
      <w:sz w:val="16"/>
    </w:rPr>
  </w:style>
  <w:style w:type="character" w:customStyle="1" w:styleId="zTokyoLogoCaption2">
    <w:name w:val="zTokyoLogoCaption2"/>
    <w:rsid w:val="00097071"/>
    <w:rPr>
      <w:rFonts w:ascii="MS Mincho" w:eastAsia="MS Mincho"/>
      <w:noProof/>
      <w:sz w:val="16"/>
    </w:rPr>
  </w:style>
  <w:style w:type="paragraph" w:styleId="TM1">
    <w:name w:val="toc 1"/>
    <w:basedOn w:val="Normal"/>
    <w:next w:val="Body"/>
    <w:rsid w:val="003E67D0"/>
    <w:pPr>
      <w:spacing w:before="280" w:after="140" w:line="290" w:lineRule="auto"/>
    </w:pPr>
    <w:rPr>
      <w:kern w:val="20"/>
    </w:rPr>
  </w:style>
  <w:style w:type="paragraph" w:styleId="TM2">
    <w:name w:val="toc 2"/>
    <w:basedOn w:val="Normal"/>
    <w:next w:val="Body"/>
    <w:rsid w:val="003E67D0"/>
    <w:pPr>
      <w:spacing w:before="280" w:after="140" w:line="290" w:lineRule="auto"/>
    </w:pPr>
    <w:rPr>
      <w:kern w:val="20"/>
    </w:rPr>
  </w:style>
  <w:style w:type="paragraph" w:styleId="TM3">
    <w:name w:val="toc 3"/>
    <w:basedOn w:val="Normal"/>
    <w:next w:val="Body"/>
    <w:rsid w:val="003E67D0"/>
    <w:pPr>
      <w:spacing w:before="280" w:after="140" w:line="290" w:lineRule="auto"/>
      <w:ind w:left="680"/>
    </w:pPr>
    <w:rPr>
      <w:kern w:val="20"/>
    </w:rPr>
  </w:style>
  <w:style w:type="paragraph" w:styleId="TM4">
    <w:name w:val="toc 4"/>
    <w:basedOn w:val="Normal"/>
    <w:next w:val="Body"/>
    <w:rsid w:val="003E67D0"/>
    <w:pPr>
      <w:spacing w:before="280" w:after="140" w:line="290" w:lineRule="auto"/>
      <w:ind w:left="680"/>
    </w:pPr>
    <w:rPr>
      <w:kern w:val="20"/>
    </w:rPr>
  </w:style>
  <w:style w:type="paragraph" w:styleId="TM5">
    <w:name w:val="toc 5"/>
    <w:basedOn w:val="Normal"/>
    <w:next w:val="Body"/>
    <w:rsid w:val="003E67D0"/>
  </w:style>
  <w:style w:type="paragraph" w:styleId="TM6">
    <w:name w:val="toc 6"/>
    <w:basedOn w:val="Normal"/>
    <w:next w:val="Body"/>
    <w:rsid w:val="003E67D0"/>
  </w:style>
  <w:style w:type="paragraph" w:styleId="TM7">
    <w:name w:val="toc 7"/>
    <w:basedOn w:val="Normal"/>
    <w:next w:val="Body"/>
    <w:rsid w:val="003E67D0"/>
  </w:style>
  <w:style w:type="paragraph" w:styleId="TM8">
    <w:name w:val="toc 8"/>
    <w:basedOn w:val="Normal"/>
    <w:next w:val="Body"/>
    <w:rsid w:val="003E67D0"/>
  </w:style>
  <w:style w:type="paragraph" w:styleId="TM9">
    <w:name w:val="toc 9"/>
    <w:basedOn w:val="Normal"/>
    <w:next w:val="Body"/>
    <w:rsid w:val="003E67D0"/>
  </w:style>
  <w:style w:type="paragraph" w:customStyle="1" w:styleId="ScheduleHeading">
    <w:name w:val="Schedule Heading"/>
    <w:basedOn w:val="Body"/>
    <w:next w:val="Body"/>
    <w:rsid w:val="00F82122"/>
    <w:pPr>
      <w:keepNext/>
      <w:pageBreakBefore/>
      <w:numPr>
        <w:numId w:val="43"/>
      </w:numPr>
      <w:spacing w:after="240"/>
      <w:jc w:val="center"/>
      <w:outlineLvl w:val="3"/>
    </w:pPr>
    <w:rPr>
      <w:b/>
      <w:kern w:val="23"/>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TOC Heading" w:semiHidden="1" w:unhideWhenUsed="1" w:qFormat="1"/>
  </w:latentStyles>
  <w:style w:type="paragraph" w:default="1" w:styleId="Normal">
    <w:name w:val="Normal"/>
    <w:qFormat/>
    <w:rsid w:val="00AF64CE"/>
    <w:rPr>
      <w:rFonts w:ascii="Arial" w:hAnsi="Arial"/>
      <w:szCs w:val="24"/>
      <w:lang w:val="fr-FR"/>
    </w:rPr>
  </w:style>
  <w:style w:type="paragraph" w:styleId="Titre1">
    <w:name w:val="heading 1"/>
    <w:basedOn w:val="Normal"/>
    <w:next w:val="Normal"/>
    <w:qFormat/>
    <w:rsid w:val="00097071"/>
    <w:pPr>
      <w:outlineLvl w:val="0"/>
    </w:pPr>
    <w:rPr>
      <w:rFonts w:cs="Arial"/>
      <w:bCs/>
      <w:szCs w:val="32"/>
    </w:rPr>
  </w:style>
  <w:style w:type="paragraph" w:styleId="Titre2">
    <w:name w:val="heading 2"/>
    <w:basedOn w:val="Normal"/>
    <w:next w:val="Normal"/>
    <w:qFormat/>
    <w:rsid w:val="00097071"/>
    <w:pPr>
      <w:outlineLvl w:val="1"/>
    </w:pPr>
    <w:rPr>
      <w:rFonts w:cs="Arial"/>
      <w:bCs/>
      <w:iCs/>
      <w:szCs w:val="28"/>
    </w:rPr>
  </w:style>
  <w:style w:type="paragraph" w:styleId="Titre3">
    <w:name w:val="heading 3"/>
    <w:basedOn w:val="Normal"/>
    <w:next w:val="Normal"/>
    <w:qFormat/>
    <w:rsid w:val="00097071"/>
    <w:pPr>
      <w:outlineLvl w:val="2"/>
    </w:pPr>
    <w:rPr>
      <w:rFonts w:cs="Arial"/>
      <w:bCs/>
      <w:szCs w:val="26"/>
    </w:rPr>
  </w:style>
  <w:style w:type="paragraph" w:styleId="Titre4">
    <w:name w:val="heading 4"/>
    <w:basedOn w:val="Normal"/>
    <w:next w:val="Normal"/>
    <w:qFormat/>
    <w:rsid w:val="00097071"/>
    <w:pPr>
      <w:outlineLvl w:val="3"/>
    </w:pPr>
    <w:rPr>
      <w:bCs/>
      <w:szCs w:val="28"/>
    </w:rPr>
  </w:style>
  <w:style w:type="paragraph" w:styleId="Titre5">
    <w:name w:val="heading 5"/>
    <w:basedOn w:val="Normal"/>
    <w:next w:val="Normal"/>
    <w:qFormat/>
    <w:rsid w:val="00097071"/>
    <w:pPr>
      <w:outlineLvl w:val="4"/>
    </w:pPr>
    <w:rPr>
      <w:bCs/>
      <w:iCs/>
      <w:szCs w:val="26"/>
    </w:rPr>
  </w:style>
  <w:style w:type="paragraph" w:styleId="Titre6">
    <w:name w:val="heading 6"/>
    <w:basedOn w:val="Normal"/>
    <w:next w:val="Normal"/>
    <w:qFormat/>
    <w:rsid w:val="00097071"/>
    <w:pPr>
      <w:outlineLvl w:val="5"/>
    </w:pPr>
    <w:rPr>
      <w:bCs/>
      <w:szCs w:val="22"/>
    </w:rPr>
  </w:style>
  <w:style w:type="paragraph" w:styleId="Titre7">
    <w:name w:val="heading 7"/>
    <w:basedOn w:val="Normal"/>
    <w:next w:val="Normal"/>
    <w:qFormat/>
    <w:rsid w:val="00097071"/>
    <w:pPr>
      <w:outlineLvl w:val="6"/>
    </w:pPr>
  </w:style>
  <w:style w:type="paragraph" w:styleId="Titre8">
    <w:name w:val="heading 8"/>
    <w:basedOn w:val="Normal"/>
    <w:next w:val="Normal"/>
    <w:qFormat/>
    <w:rsid w:val="00097071"/>
    <w:pPr>
      <w:outlineLvl w:val="7"/>
    </w:pPr>
    <w:rPr>
      <w:iCs/>
    </w:rPr>
  </w:style>
  <w:style w:type="paragraph" w:styleId="Titre9">
    <w:name w:val="heading 9"/>
    <w:basedOn w:val="Normal"/>
    <w:next w:val="Normal"/>
    <w:qFormat/>
    <w:rsid w:val="00097071"/>
    <w:pPr>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basedOn w:val="Normal"/>
    <w:rsid w:val="00097071"/>
    <w:pPr>
      <w:spacing w:after="140" w:line="290" w:lineRule="auto"/>
      <w:jc w:val="both"/>
    </w:pPr>
    <w:rPr>
      <w:kern w:val="20"/>
    </w:rPr>
  </w:style>
  <w:style w:type="paragraph" w:customStyle="1" w:styleId="Body1">
    <w:name w:val="Body 1"/>
    <w:basedOn w:val="Normal"/>
    <w:rsid w:val="00097071"/>
    <w:pPr>
      <w:spacing w:after="140" w:line="290" w:lineRule="auto"/>
      <w:ind w:left="680"/>
      <w:jc w:val="both"/>
    </w:pPr>
    <w:rPr>
      <w:kern w:val="20"/>
    </w:r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Normal"/>
    <w:rsid w:val="00097071"/>
    <w:pPr>
      <w:spacing w:after="140" w:line="290" w:lineRule="auto"/>
      <w:ind w:left="1361"/>
      <w:jc w:val="both"/>
    </w:pPr>
    <w:rPr>
      <w:kern w:val="20"/>
    </w:r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next w:val="Body1"/>
    <w:rsid w:val="00097071"/>
    <w:pPr>
      <w:keepNext/>
      <w:numPr>
        <w:numId w:val="20"/>
      </w:numPr>
      <w:spacing w:before="280" w:after="140" w:line="290" w:lineRule="auto"/>
      <w:jc w:val="both"/>
      <w:outlineLvl w:val="0"/>
    </w:pPr>
    <w:rPr>
      <w:b/>
      <w:bCs/>
      <w:kern w:val="20"/>
      <w:sz w:val="22"/>
      <w:szCs w:val="32"/>
    </w:rPr>
  </w:style>
  <w:style w:type="paragraph" w:customStyle="1" w:styleId="Level2">
    <w:name w:val="Level 2"/>
    <w:basedOn w:val="Normal"/>
    <w:rsid w:val="00ED4A74"/>
    <w:pPr>
      <w:keepNext/>
      <w:numPr>
        <w:ilvl w:val="1"/>
        <w:numId w:val="20"/>
      </w:numPr>
      <w:spacing w:before="280" w:after="60" w:line="290" w:lineRule="auto"/>
      <w:jc w:val="both"/>
      <w:outlineLvl w:val="1"/>
    </w:pPr>
    <w:rPr>
      <w:b/>
      <w:bCs/>
      <w:kern w:val="20"/>
      <w:sz w:val="21"/>
      <w:szCs w:val="31"/>
    </w:rPr>
  </w:style>
  <w:style w:type="paragraph" w:customStyle="1" w:styleId="Level3">
    <w:name w:val="Level 3"/>
    <w:basedOn w:val="Normal"/>
    <w:rsid w:val="00ED4A74"/>
    <w:pPr>
      <w:keepNext/>
      <w:numPr>
        <w:ilvl w:val="2"/>
        <w:numId w:val="20"/>
      </w:numPr>
      <w:spacing w:before="280" w:after="40" w:line="290" w:lineRule="auto"/>
      <w:jc w:val="both"/>
      <w:outlineLvl w:val="2"/>
    </w:pPr>
    <w:rPr>
      <w:b/>
      <w:bCs/>
      <w:kern w:val="20"/>
      <w:szCs w:val="28"/>
    </w:rPr>
  </w:style>
  <w:style w:type="paragraph" w:customStyle="1" w:styleId="Level4">
    <w:name w:val="Level 4"/>
    <w:basedOn w:val="Normal"/>
    <w:rsid w:val="00ED4A74"/>
    <w:pPr>
      <w:numPr>
        <w:ilvl w:val="3"/>
        <w:numId w:val="20"/>
      </w:numPr>
      <w:spacing w:after="140" w:line="290" w:lineRule="auto"/>
      <w:jc w:val="both"/>
      <w:outlineLvl w:val="3"/>
    </w:pPr>
    <w:rPr>
      <w:kern w:val="20"/>
    </w:rPr>
  </w:style>
  <w:style w:type="paragraph" w:customStyle="1" w:styleId="Level5">
    <w:name w:val="Level 5"/>
    <w:basedOn w:val="Normal"/>
    <w:rsid w:val="00ED4A74"/>
    <w:pPr>
      <w:numPr>
        <w:ilvl w:val="4"/>
        <w:numId w:val="20"/>
      </w:numPr>
      <w:spacing w:after="140" w:line="290" w:lineRule="auto"/>
      <w:jc w:val="both"/>
      <w:outlineLvl w:val="4"/>
    </w:pPr>
    <w:rPr>
      <w:kern w:val="20"/>
    </w:rPr>
  </w:style>
  <w:style w:type="paragraph" w:customStyle="1" w:styleId="Level6">
    <w:name w:val="Level 6"/>
    <w:basedOn w:val="Normal"/>
    <w:rsid w:val="00ED4A74"/>
    <w:pPr>
      <w:numPr>
        <w:ilvl w:val="5"/>
        <w:numId w:val="20"/>
      </w:numPr>
      <w:spacing w:after="140" w:line="290" w:lineRule="auto"/>
      <w:jc w:val="both"/>
      <w:outlineLvl w:val="5"/>
    </w:pPr>
    <w:rPr>
      <w:kern w:val="20"/>
    </w:rPr>
  </w:style>
  <w:style w:type="paragraph" w:customStyle="1" w:styleId="Parties">
    <w:name w:val="Parties"/>
    <w:basedOn w:val="Normal"/>
    <w:rsid w:val="00097071"/>
    <w:pPr>
      <w:numPr>
        <w:numId w:val="22"/>
      </w:numPr>
      <w:spacing w:after="140" w:line="290" w:lineRule="auto"/>
      <w:jc w:val="both"/>
    </w:pPr>
    <w:rPr>
      <w:kern w:val="20"/>
    </w:rPr>
  </w:style>
  <w:style w:type="paragraph" w:customStyle="1" w:styleId="Recitals">
    <w:name w:val="Recitals"/>
    <w:basedOn w:val="Normal"/>
    <w:rsid w:val="00097071"/>
    <w:pPr>
      <w:numPr>
        <w:numId w:val="23"/>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outlineLvl w:val="0"/>
    </w:pPr>
    <w:rPr>
      <w:kern w:val="20"/>
      <w:szCs w:val="20"/>
    </w:rPr>
  </w:style>
  <w:style w:type="paragraph" w:customStyle="1" w:styleId="alpha2">
    <w:name w:val="alpha 2"/>
    <w:basedOn w:val="Normal"/>
    <w:rsid w:val="00097071"/>
    <w:pPr>
      <w:numPr>
        <w:numId w:val="2"/>
      </w:numPr>
      <w:spacing w:after="140" w:line="290" w:lineRule="auto"/>
      <w:jc w:val="both"/>
      <w:outlineLvl w:val="1"/>
    </w:pPr>
    <w:rPr>
      <w:kern w:val="20"/>
      <w:szCs w:val="20"/>
    </w:rPr>
  </w:style>
  <w:style w:type="paragraph" w:customStyle="1" w:styleId="alpha3">
    <w:name w:val="alpha 3"/>
    <w:basedOn w:val="Normal"/>
    <w:rsid w:val="00097071"/>
    <w:pPr>
      <w:numPr>
        <w:numId w:val="3"/>
      </w:numPr>
      <w:spacing w:after="140" w:line="290" w:lineRule="auto"/>
      <w:jc w:val="both"/>
      <w:outlineLvl w:val="2"/>
    </w:pPr>
    <w:rPr>
      <w:kern w:val="20"/>
      <w:szCs w:val="20"/>
    </w:rPr>
  </w:style>
  <w:style w:type="paragraph" w:customStyle="1" w:styleId="alpha4">
    <w:name w:val="alpha 4"/>
    <w:basedOn w:val="Normal"/>
    <w:rsid w:val="00097071"/>
    <w:pPr>
      <w:numPr>
        <w:numId w:val="4"/>
      </w:numPr>
      <w:spacing w:after="140" w:line="290" w:lineRule="auto"/>
      <w:jc w:val="both"/>
      <w:outlineLvl w:val="3"/>
    </w:pPr>
    <w:rPr>
      <w:kern w:val="20"/>
      <w:szCs w:val="20"/>
    </w:rPr>
  </w:style>
  <w:style w:type="paragraph" w:customStyle="1" w:styleId="alpha5">
    <w:name w:val="alpha 5"/>
    <w:basedOn w:val="Normal"/>
    <w:rsid w:val="00097071"/>
    <w:pPr>
      <w:numPr>
        <w:numId w:val="5"/>
      </w:numPr>
      <w:spacing w:after="140" w:line="290" w:lineRule="auto"/>
      <w:jc w:val="both"/>
      <w:outlineLvl w:val="4"/>
    </w:pPr>
    <w:rPr>
      <w:kern w:val="20"/>
      <w:szCs w:val="20"/>
    </w:rPr>
  </w:style>
  <w:style w:type="paragraph" w:customStyle="1" w:styleId="alpha6">
    <w:name w:val="alpha 6"/>
    <w:basedOn w:val="Normal"/>
    <w:rsid w:val="00097071"/>
    <w:pPr>
      <w:numPr>
        <w:numId w:val="6"/>
      </w:numPr>
      <w:spacing w:after="140" w:line="290" w:lineRule="auto"/>
      <w:jc w:val="both"/>
      <w:outlineLvl w:val="5"/>
    </w:pPr>
    <w:rPr>
      <w:kern w:val="20"/>
      <w:szCs w:val="20"/>
    </w:rPr>
  </w:style>
  <w:style w:type="paragraph" w:customStyle="1" w:styleId="bullet1">
    <w:name w:val="bullet 1"/>
    <w:basedOn w:val="Normal"/>
    <w:rsid w:val="00097071"/>
    <w:pPr>
      <w:numPr>
        <w:numId w:val="7"/>
      </w:numPr>
      <w:spacing w:after="140" w:line="290" w:lineRule="auto"/>
      <w:jc w:val="both"/>
      <w:outlineLvl w:val="0"/>
    </w:pPr>
    <w:rPr>
      <w:kern w:val="20"/>
    </w:rPr>
  </w:style>
  <w:style w:type="paragraph" w:customStyle="1" w:styleId="bullet2">
    <w:name w:val="bullet 2"/>
    <w:basedOn w:val="Normal"/>
    <w:rsid w:val="00097071"/>
    <w:pPr>
      <w:numPr>
        <w:numId w:val="8"/>
      </w:numPr>
      <w:spacing w:after="140" w:line="290" w:lineRule="auto"/>
      <w:jc w:val="both"/>
      <w:outlineLvl w:val="1"/>
    </w:pPr>
    <w:rPr>
      <w:kern w:val="20"/>
    </w:rPr>
  </w:style>
  <w:style w:type="paragraph" w:customStyle="1" w:styleId="bullet3">
    <w:name w:val="bullet 3"/>
    <w:basedOn w:val="Normal"/>
    <w:rsid w:val="00097071"/>
    <w:pPr>
      <w:numPr>
        <w:numId w:val="9"/>
      </w:numPr>
      <w:spacing w:after="140" w:line="290" w:lineRule="auto"/>
      <w:jc w:val="both"/>
      <w:outlineLvl w:val="2"/>
    </w:pPr>
    <w:rPr>
      <w:kern w:val="20"/>
    </w:rPr>
  </w:style>
  <w:style w:type="paragraph" w:customStyle="1" w:styleId="bullet4">
    <w:name w:val="bullet 4"/>
    <w:basedOn w:val="Normal"/>
    <w:rsid w:val="00097071"/>
    <w:pPr>
      <w:numPr>
        <w:numId w:val="10"/>
      </w:numPr>
      <w:spacing w:after="140" w:line="290" w:lineRule="auto"/>
      <w:jc w:val="both"/>
      <w:outlineLvl w:val="3"/>
    </w:pPr>
    <w:rPr>
      <w:kern w:val="20"/>
    </w:rPr>
  </w:style>
  <w:style w:type="paragraph" w:customStyle="1" w:styleId="bullet5">
    <w:name w:val="bullet 5"/>
    <w:basedOn w:val="Normal"/>
    <w:rsid w:val="00097071"/>
    <w:pPr>
      <w:numPr>
        <w:numId w:val="11"/>
      </w:numPr>
      <w:spacing w:after="140" w:line="290" w:lineRule="auto"/>
      <w:jc w:val="both"/>
      <w:outlineLvl w:val="4"/>
    </w:pPr>
    <w:rPr>
      <w:kern w:val="20"/>
    </w:rPr>
  </w:style>
  <w:style w:type="paragraph" w:customStyle="1" w:styleId="bullet6">
    <w:name w:val="bullet 6"/>
    <w:basedOn w:val="Normal"/>
    <w:rsid w:val="00097071"/>
    <w:pPr>
      <w:numPr>
        <w:numId w:val="12"/>
      </w:numPr>
      <w:spacing w:after="140" w:line="290" w:lineRule="auto"/>
      <w:jc w:val="both"/>
      <w:outlineLvl w:val="5"/>
    </w:pPr>
    <w:rPr>
      <w:kern w:val="20"/>
    </w:rPr>
  </w:style>
  <w:style w:type="paragraph" w:customStyle="1" w:styleId="roman1">
    <w:name w:val="roman 1"/>
    <w:basedOn w:val="Normal"/>
    <w:rsid w:val="00097071"/>
    <w:pPr>
      <w:numPr>
        <w:numId w:val="24"/>
      </w:numPr>
      <w:spacing w:after="140" w:line="290" w:lineRule="auto"/>
      <w:jc w:val="both"/>
      <w:outlineLvl w:val="0"/>
    </w:pPr>
    <w:rPr>
      <w:kern w:val="20"/>
      <w:szCs w:val="20"/>
    </w:rPr>
  </w:style>
  <w:style w:type="paragraph" w:customStyle="1" w:styleId="roman2">
    <w:name w:val="roman 2"/>
    <w:basedOn w:val="Normal"/>
    <w:rsid w:val="00097071"/>
    <w:pPr>
      <w:numPr>
        <w:numId w:val="25"/>
      </w:numPr>
      <w:spacing w:after="140" w:line="290" w:lineRule="auto"/>
      <w:jc w:val="both"/>
      <w:outlineLvl w:val="1"/>
    </w:pPr>
    <w:rPr>
      <w:kern w:val="20"/>
      <w:szCs w:val="20"/>
    </w:rPr>
  </w:style>
  <w:style w:type="paragraph" w:customStyle="1" w:styleId="roman3">
    <w:name w:val="roman 3"/>
    <w:basedOn w:val="Normal"/>
    <w:rsid w:val="00097071"/>
    <w:pPr>
      <w:numPr>
        <w:numId w:val="26"/>
      </w:numPr>
      <w:spacing w:after="140" w:line="290" w:lineRule="auto"/>
      <w:jc w:val="both"/>
      <w:outlineLvl w:val="2"/>
    </w:pPr>
    <w:rPr>
      <w:kern w:val="20"/>
      <w:szCs w:val="20"/>
    </w:rPr>
  </w:style>
  <w:style w:type="paragraph" w:customStyle="1" w:styleId="roman4">
    <w:name w:val="roman 4"/>
    <w:basedOn w:val="Normal"/>
    <w:rsid w:val="00097071"/>
    <w:pPr>
      <w:numPr>
        <w:numId w:val="27"/>
      </w:numPr>
      <w:spacing w:after="140" w:line="290" w:lineRule="auto"/>
      <w:jc w:val="both"/>
      <w:outlineLvl w:val="3"/>
    </w:pPr>
    <w:rPr>
      <w:kern w:val="20"/>
      <w:szCs w:val="20"/>
    </w:rPr>
  </w:style>
  <w:style w:type="paragraph" w:customStyle="1" w:styleId="roman5">
    <w:name w:val="roman 5"/>
    <w:basedOn w:val="Normal"/>
    <w:rsid w:val="00097071"/>
    <w:pPr>
      <w:numPr>
        <w:numId w:val="28"/>
      </w:numPr>
      <w:spacing w:after="140" w:line="290" w:lineRule="auto"/>
      <w:jc w:val="both"/>
      <w:outlineLvl w:val="4"/>
    </w:pPr>
    <w:rPr>
      <w:kern w:val="20"/>
      <w:szCs w:val="20"/>
    </w:rPr>
  </w:style>
  <w:style w:type="paragraph" w:customStyle="1" w:styleId="roman6">
    <w:name w:val="roman 6"/>
    <w:basedOn w:val="Normal"/>
    <w:rsid w:val="00097071"/>
    <w:pPr>
      <w:numPr>
        <w:numId w:val="29"/>
      </w:numPr>
      <w:spacing w:after="140" w:line="290" w:lineRule="auto"/>
      <w:jc w:val="both"/>
      <w:outlineLvl w:val="5"/>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Titre">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AF64CE"/>
    <w:pPr>
      <w:numPr>
        <w:numId w:val="44"/>
      </w:numPr>
      <w:spacing w:after="140" w:line="290" w:lineRule="auto"/>
      <w:jc w:val="both"/>
      <w:outlineLvl w:val="0"/>
    </w:pPr>
    <w:rPr>
      <w:kern w:val="20"/>
    </w:rPr>
  </w:style>
  <w:style w:type="paragraph" w:customStyle="1" w:styleId="Schedule2">
    <w:name w:val="Schedule 2"/>
    <w:basedOn w:val="Normal"/>
    <w:rsid w:val="00AF64CE"/>
    <w:pPr>
      <w:numPr>
        <w:ilvl w:val="1"/>
        <w:numId w:val="44"/>
      </w:numPr>
      <w:spacing w:after="140" w:line="290" w:lineRule="auto"/>
      <w:jc w:val="both"/>
      <w:outlineLvl w:val="0"/>
    </w:pPr>
    <w:rPr>
      <w:kern w:val="20"/>
    </w:rPr>
  </w:style>
  <w:style w:type="paragraph" w:customStyle="1" w:styleId="Schedule3">
    <w:name w:val="Schedule 3"/>
    <w:basedOn w:val="Normal"/>
    <w:rsid w:val="00AF64CE"/>
    <w:pPr>
      <w:numPr>
        <w:ilvl w:val="2"/>
        <w:numId w:val="44"/>
      </w:numPr>
      <w:spacing w:after="140" w:line="290" w:lineRule="auto"/>
      <w:jc w:val="both"/>
      <w:outlineLvl w:val="1"/>
    </w:pPr>
    <w:rPr>
      <w:kern w:val="20"/>
    </w:rPr>
  </w:style>
  <w:style w:type="paragraph" w:customStyle="1" w:styleId="Schedule4">
    <w:name w:val="Schedule 4"/>
    <w:basedOn w:val="Normal"/>
    <w:rsid w:val="00AF64CE"/>
    <w:pPr>
      <w:numPr>
        <w:ilvl w:val="3"/>
        <w:numId w:val="44"/>
      </w:numPr>
      <w:spacing w:after="140" w:line="290" w:lineRule="auto"/>
      <w:jc w:val="both"/>
      <w:outlineLvl w:val="2"/>
    </w:pPr>
    <w:rPr>
      <w:kern w:val="20"/>
    </w:rPr>
  </w:style>
  <w:style w:type="paragraph" w:customStyle="1" w:styleId="Schedule5">
    <w:name w:val="Schedule 5"/>
    <w:basedOn w:val="Normal"/>
    <w:rsid w:val="00AF64CE"/>
    <w:pPr>
      <w:numPr>
        <w:ilvl w:val="4"/>
        <w:numId w:val="44"/>
      </w:numPr>
      <w:spacing w:after="140" w:line="290" w:lineRule="auto"/>
      <w:jc w:val="both"/>
      <w:outlineLvl w:val="3"/>
    </w:pPr>
    <w:rPr>
      <w:kern w:val="20"/>
    </w:rPr>
  </w:style>
  <w:style w:type="paragraph" w:customStyle="1" w:styleId="Schedule6">
    <w:name w:val="Schedule 6"/>
    <w:basedOn w:val="Normal"/>
    <w:rsid w:val="00AF64CE"/>
    <w:pPr>
      <w:numPr>
        <w:ilvl w:val="5"/>
        <w:numId w:val="44"/>
      </w:numPr>
      <w:spacing w:after="140" w:line="290" w:lineRule="auto"/>
      <w:jc w:val="both"/>
      <w:outlineLvl w:val="4"/>
    </w:pPr>
    <w:rPr>
      <w:kern w:val="20"/>
    </w:rPr>
  </w:style>
  <w:style w:type="paragraph" w:customStyle="1" w:styleId="TCLevel1">
    <w:name w:val="T+C Level 1"/>
    <w:basedOn w:val="Normal"/>
    <w:next w:val="TCLevel2"/>
    <w:rsid w:val="00097071"/>
    <w:pPr>
      <w:keepNext/>
      <w:numPr>
        <w:numId w:val="30"/>
      </w:numPr>
      <w:spacing w:before="140" w:line="290" w:lineRule="auto"/>
      <w:jc w:val="both"/>
      <w:outlineLvl w:val="0"/>
    </w:pPr>
    <w:rPr>
      <w:b/>
      <w:kern w:val="20"/>
    </w:rPr>
  </w:style>
  <w:style w:type="paragraph" w:customStyle="1" w:styleId="TCLevel2">
    <w:name w:val="T+C Level 2"/>
    <w:basedOn w:val="Normal"/>
    <w:rsid w:val="00097071"/>
    <w:pPr>
      <w:numPr>
        <w:ilvl w:val="1"/>
        <w:numId w:val="30"/>
      </w:numPr>
      <w:spacing w:after="140" w:line="290" w:lineRule="auto"/>
      <w:jc w:val="both"/>
      <w:outlineLvl w:val="1"/>
    </w:pPr>
    <w:rPr>
      <w:kern w:val="20"/>
    </w:rPr>
  </w:style>
  <w:style w:type="paragraph" w:customStyle="1" w:styleId="TCLevel3">
    <w:name w:val="T+C Level 3"/>
    <w:basedOn w:val="Normal"/>
    <w:rsid w:val="00097071"/>
    <w:pPr>
      <w:numPr>
        <w:ilvl w:val="2"/>
        <w:numId w:val="30"/>
      </w:numPr>
      <w:spacing w:after="140" w:line="290" w:lineRule="auto"/>
      <w:jc w:val="both"/>
      <w:outlineLvl w:val="2"/>
    </w:pPr>
    <w:rPr>
      <w:kern w:val="20"/>
    </w:rPr>
  </w:style>
  <w:style w:type="paragraph" w:customStyle="1" w:styleId="TCLevel4">
    <w:name w:val="T+C Level 4"/>
    <w:basedOn w:val="Normal"/>
    <w:rsid w:val="00097071"/>
    <w:pPr>
      <w:numPr>
        <w:ilvl w:val="3"/>
        <w:numId w:val="30"/>
      </w:numPr>
      <w:spacing w:after="140" w:line="290" w:lineRule="auto"/>
      <w:jc w:val="both"/>
      <w:outlineLvl w:val="3"/>
    </w:pPr>
    <w:rPr>
      <w:kern w:val="20"/>
    </w:rPr>
  </w:style>
  <w:style w:type="paragraph" w:styleId="Date">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Pieddepage">
    <w:name w:val="footer"/>
    <w:basedOn w:val="Normal"/>
    <w:rsid w:val="00097071"/>
    <w:pPr>
      <w:spacing w:before="120" w:after="120" w:line="290" w:lineRule="auto"/>
      <w:jc w:val="both"/>
    </w:pPr>
    <w:rPr>
      <w:kern w:val="16"/>
      <w:sz w:val="16"/>
    </w:rPr>
  </w:style>
  <w:style w:type="character" w:styleId="Appelnotedebasdep">
    <w:name w:val="footnote reference"/>
    <w:rsid w:val="00097071"/>
    <w:rPr>
      <w:rFonts w:ascii="Arial" w:hAnsi="Arial"/>
      <w:kern w:val="2"/>
      <w:vertAlign w:val="superscript"/>
      <w:lang w:val="fr-FR"/>
    </w:rPr>
  </w:style>
  <w:style w:type="paragraph" w:styleId="Notedebasdepage">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En-tte">
    <w:name w:val="header"/>
    <w:basedOn w:val="Normal"/>
    <w:rsid w:val="00097071"/>
    <w:pPr>
      <w:tabs>
        <w:tab w:val="center" w:pos="4366"/>
        <w:tab w:val="right" w:pos="8732"/>
      </w:tabs>
    </w:pPr>
    <w:rPr>
      <w:kern w:val="20"/>
    </w:rPr>
  </w:style>
  <w:style w:type="paragraph" w:customStyle="1" w:styleId="Level7">
    <w:name w:val="Level 7"/>
    <w:basedOn w:val="Normal"/>
    <w:rsid w:val="00ED4A74"/>
    <w:pPr>
      <w:numPr>
        <w:ilvl w:val="6"/>
        <w:numId w:val="20"/>
      </w:numPr>
      <w:spacing w:after="140" w:line="290" w:lineRule="auto"/>
      <w:jc w:val="both"/>
      <w:outlineLvl w:val="6"/>
    </w:pPr>
    <w:rPr>
      <w:kern w:val="20"/>
    </w:rPr>
  </w:style>
  <w:style w:type="paragraph" w:customStyle="1" w:styleId="Level8">
    <w:name w:val="Level 8"/>
    <w:basedOn w:val="Normal"/>
    <w:rsid w:val="00ED4A74"/>
    <w:pPr>
      <w:numPr>
        <w:ilvl w:val="7"/>
        <w:numId w:val="20"/>
      </w:numPr>
      <w:spacing w:after="140" w:line="290" w:lineRule="auto"/>
      <w:jc w:val="both"/>
      <w:outlineLvl w:val="7"/>
    </w:pPr>
    <w:rPr>
      <w:kern w:val="20"/>
    </w:rPr>
  </w:style>
  <w:style w:type="paragraph" w:customStyle="1" w:styleId="Level9">
    <w:name w:val="Level 9"/>
    <w:basedOn w:val="Normal"/>
    <w:rsid w:val="00ED4A74"/>
    <w:pPr>
      <w:numPr>
        <w:ilvl w:val="8"/>
        <w:numId w:val="20"/>
      </w:numPr>
      <w:spacing w:after="140" w:line="290" w:lineRule="auto"/>
      <w:jc w:val="both"/>
      <w:outlineLvl w:val="8"/>
    </w:pPr>
    <w:rPr>
      <w:kern w:val="20"/>
    </w:rPr>
  </w:style>
  <w:style w:type="character" w:styleId="Numrodepage">
    <w:name w:val="page number"/>
    <w:rsid w:val="00097071"/>
    <w:rPr>
      <w:rFonts w:ascii="Arial" w:hAnsi="Arial"/>
      <w:sz w:val="20"/>
    </w:rPr>
  </w:style>
  <w:style w:type="paragraph" w:customStyle="1" w:styleId="Table1">
    <w:name w:val="Table 1"/>
    <w:basedOn w:val="Normal"/>
    <w:rsid w:val="00097071"/>
    <w:pPr>
      <w:numPr>
        <w:numId w:val="31"/>
      </w:numPr>
      <w:spacing w:before="60" w:after="60" w:line="290" w:lineRule="auto"/>
      <w:outlineLvl w:val="0"/>
    </w:pPr>
    <w:rPr>
      <w:kern w:val="20"/>
    </w:rPr>
  </w:style>
  <w:style w:type="paragraph" w:customStyle="1" w:styleId="Table2">
    <w:name w:val="Table 2"/>
    <w:basedOn w:val="Normal"/>
    <w:rsid w:val="00097071"/>
    <w:pPr>
      <w:numPr>
        <w:ilvl w:val="1"/>
        <w:numId w:val="31"/>
      </w:numPr>
      <w:spacing w:before="60" w:after="60" w:line="290" w:lineRule="auto"/>
      <w:outlineLvl w:val="0"/>
    </w:pPr>
    <w:rPr>
      <w:kern w:val="20"/>
    </w:rPr>
  </w:style>
  <w:style w:type="paragraph" w:customStyle="1" w:styleId="Table3">
    <w:name w:val="Table 3"/>
    <w:basedOn w:val="Normal"/>
    <w:rsid w:val="00097071"/>
    <w:pPr>
      <w:numPr>
        <w:ilvl w:val="2"/>
        <w:numId w:val="31"/>
      </w:numPr>
      <w:spacing w:before="60" w:after="60" w:line="290" w:lineRule="auto"/>
      <w:outlineLvl w:val="0"/>
    </w:pPr>
    <w:rPr>
      <w:kern w:val="20"/>
    </w:rPr>
  </w:style>
  <w:style w:type="paragraph" w:customStyle="1" w:styleId="Table4">
    <w:name w:val="Table 4"/>
    <w:basedOn w:val="Normal"/>
    <w:rsid w:val="00097071"/>
    <w:pPr>
      <w:numPr>
        <w:ilvl w:val="3"/>
        <w:numId w:val="31"/>
      </w:numPr>
      <w:spacing w:before="60" w:after="60" w:line="290" w:lineRule="auto"/>
      <w:outlineLvl w:val="0"/>
    </w:pPr>
    <w:rPr>
      <w:kern w:val="20"/>
    </w:rPr>
  </w:style>
  <w:style w:type="paragraph" w:customStyle="1" w:styleId="Table5">
    <w:name w:val="Table 5"/>
    <w:basedOn w:val="Normal"/>
    <w:rsid w:val="00097071"/>
    <w:pPr>
      <w:numPr>
        <w:ilvl w:val="4"/>
        <w:numId w:val="31"/>
      </w:numPr>
      <w:spacing w:before="60" w:after="60" w:line="290" w:lineRule="auto"/>
      <w:outlineLvl w:val="0"/>
    </w:pPr>
    <w:rPr>
      <w:kern w:val="20"/>
    </w:rPr>
  </w:style>
  <w:style w:type="paragraph" w:customStyle="1" w:styleId="Table6">
    <w:name w:val="Table 6"/>
    <w:basedOn w:val="Normal"/>
    <w:rsid w:val="00097071"/>
    <w:pPr>
      <w:numPr>
        <w:ilvl w:val="5"/>
        <w:numId w:val="31"/>
      </w:numPr>
      <w:spacing w:before="60" w:after="60" w:line="290" w:lineRule="auto"/>
      <w:outlineLvl w:val="0"/>
    </w:pPr>
    <w:rPr>
      <w:kern w:val="20"/>
    </w:rPr>
  </w:style>
  <w:style w:type="paragraph" w:customStyle="1" w:styleId="Tablealpha">
    <w:name w:val="Table alpha"/>
    <w:basedOn w:val="CellBody"/>
    <w:rsid w:val="00097071"/>
    <w:pPr>
      <w:numPr>
        <w:numId w:val="32"/>
      </w:numPr>
    </w:pPr>
  </w:style>
  <w:style w:type="paragraph" w:customStyle="1" w:styleId="Tablebullet">
    <w:name w:val="Table bullet"/>
    <w:basedOn w:val="Normal"/>
    <w:rsid w:val="00097071"/>
    <w:pPr>
      <w:numPr>
        <w:numId w:val="33"/>
      </w:numPr>
      <w:spacing w:before="60" w:after="60" w:line="290" w:lineRule="auto"/>
    </w:pPr>
    <w:rPr>
      <w:kern w:val="20"/>
    </w:rPr>
  </w:style>
  <w:style w:type="paragraph" w:customStyle="1" w:styleId="Tableroman">
    <w:name w:val="Table roman"/>
    <w:basedOn w:val="CellBody"/>
    <w:rsid w:val="00097071"/>
    <w:pPr>
      <w:numPr>
        <w:numId w:val="34"/>
      </w:numPr>
    </w:pPr>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Lienhypertexte">
    <w:name w:val="Hyperlink"/>
    <w:rsid w:val="00097071"/>
    <w:rPr>
      <w:color w:val="AF005F"/>
      <w:u w:val="none"/>
      <w:lang w:val="fr-F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Appeldenotedefin">
    <w:name w:val="endnote reference"/>
    <w:rsid w:val="00097071"/>
    <w:rPr>
      <w:rFonts w:ascii="Arial" w:hAnsi="Arial"/>
      <w:vertAlign w:val="superscript"/>
      <w:lang w:val="fr-FR"/>
    </w:rPr>
  </w:style>
  <w:style w:type="paragraph" w:styleId="Notedefin">
    <w:name w:val="endnote text"/>
    <w:basedOn w:val="Normal"/>
    <w:rsid w:val="00D41D5C"/>
    <w:pPr>
      <w:tabs>
        <w:tab w:val="left" w:pos="227"/>
      </w:tabs>
      <w:spacing w:after="60" w:line="200" w:lineRule="atLeast"/>
      <w:ind w:left="227" w:hanging="227"/>
      <w:jc w:val="both"/>
    </w:pPr>
    <w:rPr>
      <w:kern w:val="20"/>
      <w:sz w:val="16"/>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Tabledesrfrencesjuridiqu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5"/>
      </w:numPr>
      <w:spacing w:after="140" w:line="290" w:lineRule="auto"/>
      <w:jc w:val="both"/>
      <w:outlineLvl w:val="0"/>
    </w:pPr>
    <w:rPr>
      <w:kern w:val="20"/>
    </w:rPr>
  </w:style>
  <w:style w:type="paragraph" w:customStyle="1" w:styleId="UCAlpha2">
    <w:name w:val="UCAlpha 2"/>
    <w:basedOn w:val="Normal"/>
    <w:rsid w:val="00097071"/>
    <w:pPr>
      <w:numPr>
        <w:numId w:val="36"/>
      </w:numPr>
      <w:spacing w:after="140" w:line="290" w:lineRule="auto"/>
      <w:jc w:val="both"/>
      <w:outlineLvl w:val="1"/>
    </w:pPr>
    <w:rPr>
      <w:kern w:val="20"/>
    </w:rPr>
  </w:style>
  <w:style w:type="paragraph" w:customStyle="1" w:styleId="UCAlpha3">
    <w:name w:val="UCAlpha 3"/>
    <w:basedOn w:val="Normal"/>
    <w:rsid w:val="00097071"/>
    <w:pPr>
      <w:numPr>
        <w:numId w:val="37"/>
      </w:numPr>
      <w:spacing w:after="140" w:line="290" w:lineRule="auto"/>
      <w:jc w:val="both"/>
      <w:outlineLvl w:val="2"/>
    </w:pPr>
    <w:rPr>
      <w:kern w:val="20"/>
    </w:rPr>
  </w:style>
  <w:style w:type="paragraph" w:customStyle="1" w:styleId="UCAlpha4">
    <w:name w:val="UCAlpha 4"/>
    <w:basedOn w:val="Normal"/>
    <w:rsid w:val="00097071"/>
    <w:pPr>
      <w:numPr>
        <w:numId w:val="38"/>
      </w:numPr>
      <w:spacing w:after="140" w:line="290" w:lineRule="auto"/>
      <w:jc w:val="both"/>
      <w:outlineLvl w:val="3"/>
    </w:pPr>
    <w:rPr>
      <w:kern w:val="20"/>
    </w:rPr>
  </w:style>
  <w:style w:type="paragraph" w:customStyle="1" w:styleId="UCAlpha5">
    <w:name w:val="UCAlpha 5"/>
    <w:basedOn w:val="Normal"/>
    <w:rsid w:val="00097071"/>
    <w:pPr>
      <w:numPr>
        <w:numId w:val="39"/>
      </w:numPr>
      <w:spacing w:after="140" w:line="290" w:lineRule="auto"/>
      <w:jc w:val="both"/>
      <w:outlineLvl w:val="4"/>
    </w:pPr>
    <w:rPr>
      <w:kern w:val="20"/>
    </w:rPr>
  </w:style>
  <w:style w:type="paragraph" w:customStyle="1" w:styleId="UCAlpha6">
    <w:name w:val="UCAlpha 6"/>
    <w:basedOn w:val="Normal"/>
    <w:rsid w:val="00097071"/>
    <w:pPr>
      <w:numPr>
        <w:numId w:val="40"/>
      </w:numPr>
      <w:spacing w:after="140" w:line="290" w:lineRule="auto"/>
      <w:jc w:val="both"/>
      <w:outlineLvl w:val="5"/>
    </w:pPr>
    <w:rPr>
      <w:kern w:val="20"/>
    </w:rPr>
  </w:style>
  <w:style w:type="paragraph" w:customStyle="1" w:styleId="UCRoman1">
    <w:name w:val="UCRoman 1"/>
    <w:basedOn w:val="Normal"/>
    <w:rsid w:val="00097071"/>
    <w:pPr>
      <w:numPr>
        <w:numId w:val="41"/>
      </w:numPr>
      <w:spacing w:after="140" w:line="290" w:lineRule="auto"/>
      <w:jc w:val="both"/>
      <w:outlineLvl w:val="0"/>
    </w:pPr>
    <w:rPr>
      <w:kern w:val="20"/>
    </w:rPr>
  </w:style>
  <w:style w:type="paragraph" w:customStyle="1" w:styleId="UCRoman2">
    <w:name w:val="UCRoman 2"/>
    <w:basedOn w:val="Normal"/>
    <w:rsid w:val="00097071"/>
    <w:pPr>
      <w:numPr>
        <w:numId w:val="42"/>
      </w:numPr>
      <w:spacing w:after="140" w:line="290" w:lineRule="auto"/>
      <w:jc w:val="both"/>
      <w:outlineLvl w:val="1"/>
    </w:pPr>
    <w:rPr>
      <w:kern w:val="20"/>
    </w:rPr>
  </w:style>
  <w:style w:type="paragraph" w:customStyle="1" w:styleId="doublealpha">
    <w:name w:val="double alpha"/>
    <w:basedOn w:val="Normal"/>
    <w:rsid w:val="00097071"/>
    <w:pPr>
      <w:numPr>
        <w:numId w:val="19"/>
      </w:numPr>
      <w:spacing w:after="140" w:line="290" w:lineRule="auto"/>
      <w:jc w:val="both"/>
    </w:pPr>
    <w:rPr>
      <w:kern w:val="20"/>
    </w:rPr>
  </w:style>
  <w:style w:type="paragraph" w:customStyle="1" w:styleId="ListNumbers">
    <w:name w:val="List Numbers"/>
    <w:basedOn w:val="Normal"/>
    <w:rsid w:val="00097071"/>
    <w:pPr>
      <w:numPr>
        <w:numId w:val="21"/>
      </w:numPr>
      <w:spacing w:after="140" w:line="290" w:lineRule="auto"/>
      <w:jc w:val="both"/>
      <w:outlineLvl w:val="0"/>
    </w:pPr>
    <w:rPr>
      <w:kern w:val="20"/>
    </w:rPr>
  </w:style>
  <w:style w:type="paragraph" w:customStyle="1" w:styleId="dashbullet1">
    <w:name w:val="dash bullet 1"/>
    <w:basedOn w:val="Normal"/>
    <w:rsid w:val="00097071"/>
    <w:pPr>
      <w:numPr>
        <w:numId w:val="13"/>
      </w:numPr>
      <w:spacing w:after="140" w:line="290" w:lineRule="auto"/>
      <w:jc w:val="both"/>
      <w:outlineLvl w:val="0"/>
    </w:pPr>
    <w:rPr>
      <w:kern w:val="20"/>
    </w:rPr>
  </w:style>
  <w:style w:type="paragraph" w:customStyle="1" w:styleId="dashbullet2">
    <w:name w:val="dash bullet 2"/>
    <w:basedOn w:val="Normal"/>
    <w:rsid w:val="00097071"/>
    <w:pPr>
      <w:numPr>
        <w:numId w:val="14"/>
      </w:numPr>
      <w:spacing w:after="140" w:line="290" w:lineRule="auto"/>
      <w:jc w:val="both"/>
      <w:outlineLvl w:val="1"/>
    </w:pPr>
    <w:rPr>
      <w:kern w:val="20"/>
    </w:rPr>
  </w:style>
  <w:style w:type="paragraph" w:customStyle="1" w:styleId="dashbullet3">
    <w:name w:val="dash bullet 3"/>
    <w:basedOn w:val="Normal"/>
    <w:rsid w:val="00097071"/>
    <w:pPr>
      <w:numPr>
        <w:numId w:val="15"/>
      </w:numPr>
      <w:spacing w:after="140" w:line="290" w:lineRule="auto"/>
      <w:jc w:val="both"/>
      <w:outlineLvl w:val="2"/>
    </w:pPr>
    <w:rPr>
      <w:kern w:val="20"/>
    </w:rPr>
  </w:style>
  <w:style w:type="paragraph" w:customStyle="1" w:styleId="dashbullet4">
    <w:name w:val="dash bullet 4"/>
    <w:basedOn w:val="Normal"/>
    <w:rsid w:val="00097071"/>
    <w:pPr>
      <w:numPr>
        <w:numId w:val="16"/>
      </w:numPr>
      <w:spacing w:after="140" w:line="290" w:lineRule="auto"/>
      <w:jc w:val="both"/>
      <w:outlineLvl w:val="3"/>
    </w:pPr>
    <w:rPr>
      <w:kern w:val="20"/>
    </w:rPr>
  </w:style>
  <w:style w:type="paragraph" w:customStyle="1" w:styleId="dashbullet5">
    <w:name w:val="dash bullet 5"/>
    <w:basedOn w:val="Normal"/>
    <w:rsid w:val="00097071"/>
    <w:pPr>
      <w:numPr>
        <w:numId w:val="17"/>
      </w:numPr>
      <w:spacing w:after="140" w:line="290" w:lineRule="auto"/>
      <w:jc w:val="both"/>
      <w:outlineLvl w:val="4"/>
    </w:pPr>
    <w:rPr>
      <w:kern w:val="20"/>
    </w:rPr>
  </w:style>
  <w:style w:type="paragraph" w:customStyle="1" w:styleId="dashbullet6">
    <w:name w:val="dash bullet 6"/>
    <w:basedOn w:val="Normal"/>
    <w:rsid w:val="00097071"/>
    <w:pPr>
      <w:numPr>
        <w:numId w:val="18"/>
      </w:numPr>
      <w:spacing w:after="140" w:line="290" w:lineRule="auto"/>
      <w:jc w:val="both"/>
      <w:outlineLvl w:val="5"/>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Lienhypertextesuivivisit">
    <w:name w:val="FollowedHyperlink"/>
    <w:rsid w:val="00097071"/>
    <w:rPr>
      <w:color w:val="AF005F"/>
      <w:u w:val="none"/>
      <w:lang w:val="fr-F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outlineLvl w:val="1"/>
    </w:pPr>
    <w:rPr>
      <w:kern w:val="16"/>
      <w:sz w:val="16"/>
    </w:rPr>
  </w:style>
  <w:style w:type="character" w:customStyle="1" w:styleId="zTokyoLogoCaption2">
    <w:name w:val="zTokyoLogoCaption2"/>
    <w:rsid w:val="00097071"/>
    <w:rPr>
      <w:rFonts w:ascii="MS Mincho" w:eastAsia="MS Mincho"/>
      <w:noProof/>
      <w:sz w:val="16"/>
    </w:rPr>
  </w:style>
  <w:style w:type="paragraph" w:styleId="TM1">
    <w:name w:val="toc 1"/>
    <w:basedOn w:val="Normal"/>
    <w:next w:val="Body"/>
    <w:rsid w:val="003E67D0"/>
    <w:pPr>
      <w:spacing w:before="280" w:after="140" w:line="290" w:lineRule="auto"/>
    </w:pPr>
    <w:rPr>
      <w:kern w:val="20"/>
    </w:rPr>
  </w:style>
  <w:style w:type="paragraph" w:styleId="TM2">
    <w:name w:val="toc 2"/>
    <w:basedOn w:val="Normal"/>
    <w:next w:val="Body"/>
    <w:rsid w:val="003E67D0"/>
    <w:pPr>
      <w:spacing w:before="280" w:after="140" w:line="290" w:lineRule="auto"/>
    </w:pPr>
    <w:rPr>
      <w:kern w:val="20"/>
    </w:rPr>
  </w:style>
  <w:style w:type="paragraph" w:styleId="TM3">
    <w:name w:val="toc 3"/>
    <w:basedOn w:val="Normal"/>
    <w:next w:val="Body"/>
    <w:rsid w:val="003E67D0"/>
    <w:pPr>
      <w:spacing w:before="280" w:after="140" w:line="290" w:lineRule="auto"/>
      <w:ind w:left="680"/>
    </w:pPr>
    <w:rPr>
      <w:kern w:val="20"/>
    </w:rPr>
  </w:style>
  <w:style w:type="paragraph" w:styleId="TM4">
    <w:name w:val="toc 4"/>
    <w:basedOn w:val="Normal"/>
    <w:next w:val="Body"/>
    <w:rsid w:val="003E67D0"/>
    <w:pPr>
      <w:spacing w:before="280" w:after="140" w:line="290" w:lineRule="auto"/>
      <w:ind w:left="680"/>
    </w:pPr>
    <w:rPr>
      <w:kern w:val="20"/>
    </w:rPr>
  </w:style>
  <w:style w:type="paragraph" w:styleId="TM5">
    <w:name w:val="toc 5"/>
    <w:basedOn w:val="Normal"/>
    <w:next w:val="Body"/>
    <w:rsid w:val="003E67D0"/>
  </w:style>
  <w:style w:type="paragraph" w:styleId="TM6">
    <w:name w:val="toc 6"/>
    <w:basedOn w:val="Normal"/>
    <w:next w:val="Body"/>
    <w:rsid w:val="003E67D0"/>
  </w:style>
  <w:style w:type="paragraph" w:styleId="TM7">
    <w:name w:val="toc 7"/>
    <w:basedOn w:val="Normal"/>
    <w:next w:val="Body"/>
    <w:rsid w:val="003E67D0"/>
  </w:style>
  <w:style w:type="paragraph" w:styleId="TM8">
    <w:name w:val="toc 8"/>
    <w:basedOn w:val="Normal"/>
    <w:next w:val="Body"/>
    <w:rsid w:val="003E67D0"/>
  </w:style>
  <w:style w:type="paragraph" w:styleId="TM9">
    <w:name w:val="toc 9"/>
    <w:basedOn w:val="Normal"/>
    <w:next w:val="Body"/>
    <w:rsid w:val="003E67D0"/>
  </w:style>
  <w:style w:type="paragraph" w:customStyle="1" w:styleId="ScheduleHeading">
    <w:name w:val="Schedule Heading"/>
    <w:basedOn w:val="Body"/>
    <w:next w:val="Body"/>
    <w:rsid w:val="00F82122"/>
    <w:pPr>
      <w:keepNext/>
      <w:pageBreakBefore/>
      <w:numPr>
        <w:numId w:val="43"/>
      </w:numPr>
      <w:spacing w:after="240"/>
      <w:jc w:val="center"/>
      <w:outlineLvl w:val="3"/>
    </w:pPr>
    <w:rPr>
      <w:b/>
      <w:kern w:val="23"/>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4C44D-29FD-4EDE-B25C-B3BE5786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HouseStyle</Template>
  <TotalTime>2</TotalTime>
  <Pages>6</Pages>
  <Words>1616</Words>
  <Characters>8888</Characters>
  <Application>Microsoft Office Word</Application>
  <DocSecurity>0</DocSecurity>
  <Lines>74</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HouseStyle</vt:lpstr>
      <vt:lpstr>HouseStyle</vt:lpstr>
    </vt:vector>
  </TitlesOfParts>
  <Company>Hewlett-Packard</Company>
  <LinksUpToDate>false</LinksUpToDate>
  <CharactersWithSpaces>10484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creator>Any Authorised User</dc:creator>
  <cp:lastModifiedBy>cifaf</cp:lastModifiedBy>
  <cp:revision>2</cp:revision>
  <cp:lastPrinted>2014-09-18T15:07:00Z</cp:lastPrinted>
  <dcterms:created xsi:type="dcterms:W3CDTF">2014-12-01T19:55:00Z</dcterms:created>
  <dcterms:modified xsi:type="dcterms:W3CDTF">2014-12-01T19:55:00Z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R.160</vt:lpwstr>
  </property>
  <property fmtid="{D5CDD505-2E9C-101B-9397-08002B2CF9AE}" pid="3" name="CoverPage">
    <vt:lpwstr>No</vt:lpwstr>
  </property>
  <property fmtid="{D5CDD505-2E9C-101B-9397-08002B2CF9AE}" pid="4" name="Language">
    <vt:lpwstr>French (France)</vt:lpwstr>
  </property>
  <property fmtid="{D5CDD505-2E9C-101B-9397-08002B2CF9AE}" pid="5" name="PaperSize">
    <vt:lpwstr>A4</vt:lpwstr>
  </property>
  <property fmtid="{D5CDD505-2E9C-101B-9397-08002B2CF9AE}" pid="6" name="Landscape">
    <vt:lpwstr/>
  </property>
  <property fmtid="{D5CDD505-2E9C-101B-9397-08002B2CF9AE}" pid="7" name="HouseStyle">
    <vt:lpwstr>2</vt:lpwstr>
  </property>
  <property fmtid="{D5CDD505-2E9C-101B-9397-08002B2CF9AE}" pid="8" name="HSChanged">
    <vt:lpwstr>No</vt:lpwstr>
  </property>
  <property fmtid="{D5CDD505-2E9C-101B-9397-08002B2CF9AE}" pid="9" name="HeadPara">
    <vt:i4>3</vt:i4>
  </property>
  <property fmtid="{D5CDD505-2E9C-101B-9397-08002B2CF9AE}" pid="10" name="TOCInsert">
    <vt:lpwstr>Yes</vt:lpwstr>
  </property>
  <property fmtid="{D5CDD505-2E9C-101B-9397-08002B2CF9AE}" pid="11" name="TOCString">
    <vt:lpwstr/>
  </property>
  <property fmtid="{D5CDD505-2E9C-101B-9397-08002B2CF9AE}" pid="12" name="TOCBold">
    <vt:lpwstr>Yes</vt:lpwstr>
  </property>
  <property fmtid="{D5CDD505-2E9C-101B-9397-08002B2CF9AE}" pid="13" name="Chinese">
    <vt:lpwstr>No</vt:lpwstr>
  </property>
  <property fmtid="{D5CDD505-2E9C-101B-9397-08002B2CF9AE}" pid="14" name="Lineleader">
    <vt:lpwstr>No</vt:lpwstr>
  </property>
  <property fmtid="{D5CDD505-2E9C-101B-9397-08002B2CF9AE}" pid="15" name="ObjectID">
    <vt:lpwstr>09001dc88c95a7d2</vt:lpwstr>
  </property>
  <property fmtid="{D5CDD505-2E9C-101B-9397-08002B2CF9AE}" pid="16" name="Document Number">
    <vt:lpwstr>A17988838</vt:lpwstr>
  </property>
  <property fmtid="{D5CDD505-2E9C-101B-9397-08002B2CF9AE}" pid="17" name="Version">
    <vt:lpwstr>0.5</vt:lpwstr>
  </property>
  <property fmtid="{D5CDD505-2E9C-101B-9397-08002B2CF9AE}" pid="18" name="Last Modified">
    <vt:lpwstr>18 Sep 2014</vt:lpwstr>
  </property>
  <property fmtid="{D5CDD505-2E9C-101B-9397-08002B2CF9AE}" pid="19" name="Matter Number">
    <vt:lpwstr/>
  </property>
  <property fmtid="{D5CDD505-2E9C-101B-9397-08002B2CF9AE}" pid="20" name="Client Code">
    <vt:lpwstr/>
  </property>
  <property fmtid="{D5CDD505-2E9C-101B-9397-08002B2CF9AE}" pid="21" name="Mode">
    <vt:lpwstr>SendAs</vt:lpwstr>
  </property>
  <property fmtid="{D5CDD505-2E9C-101B-9397-08002B2CF9AE}" pid="22" name="DEDocumentLocation">
    <vt:lpwstr>H:\Documentum\__Viewed\09001dc88c95a7d2\140408_Présentation BE.docx</vt:lpwstr>
  </property>
</Properties>
</file>